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9233" w14:textId="57994695" w:rsidR="00071B88" w:rsidRDefault="002B2C11" w:rsidP="00D37E34">
      <w:pPr>
        <w:jc w:val="center"/>
        <w:rPr>
          <w:rFonts w:ascii="Arial" w:hAnsi="Arial"/>
          <w:b/>
          <w:u w:val="single"/>
        </w:rPr>
      </w:pPr>
      <w:r>
        <w:rPr>
          <w:rFonts w:ascii="Arial" w:hAnsi="Arial"/>
          <w:b/>
          <w:u w:val="single"/>
        </w:rPr>
        <w:t>SEFTON METROPOLITAN BOROUGH COUNCIL</w:t>
      </w:r>
    </w:p>
    <w:p w14:paraId="2B75C646" w14:textId="124E4051" w:rsidR="002B2C11" w:rsidRPr="00D5542D" w:rsidRDefault="002B2C11" w:rsidP="00D37E34">
      <w:pPr>
        <w:jc w:val="center"/>
        <w:rPr>
          <w:rFonts w:ascii="Arial" w:hAnsi="Arial" w:cs="Arial"/>
          <w:b/>
          <w:highlight w:val="yellow"/>
          <w:u w:val="single"/>
        </w:rPr>
      </w:pPr>
      <w:r>
        <w:rPr>
          <w:rFonts w:ascii="Arial" w:hAnsi="Arial"/>
          <w:b/>
          <w:u w:val="single"/>
        </w:rPr>
        <w:t>JOB PROFILE</w:t>
      </w:r>
    </w:p>
    <w:p w14:paraId="6078435A" w14:textId="77777777" w:rsidR="009C53AB" w:rsidRPr="00DE433D" w:rsidRDefault="009C53AB" w:rsidP="00F61726">
      <w:pPr>
        <w:spacing w:line="276" w:lineRule="auto"/>
        <w:rPr>
          <w:rFonts w:ascii="Arial" w:hAnsi="Arial" w:cs="Arial"/>
          <w:b/>
          <w:highlight w:val="yellow"/>
          <w:u w:val="single"/>
        </w:rPr>
      </w:pPr>
    </w:p>
    <w:p w14:paraId="6BDC7865" w14:textId="3739E3CC" w:rsidR="00F702EC" w:rsidRPr="00DE433D" w:rsidRDefault="00DA0D02" w:rsidP="00F702EC">
      <w:pPr>
        <w:spacing w:line="276" w:lineRule="auto"/>
        <w:rPr>
          <w:rFonts w:ascii="Arial" w:hAnsi="Arial" w:cs="Arial"/>
          <w:b/>
          <w:u w:val="single"/>
        </w:rPr>
      </w:pPr>
      <w:r w:rsidRPr="00DE433D">
        <w:rPr>
          <w:rFonts w:ascii="Arial" w:hAnsi="Arial" w:cs="Arial"/>
          <w:b/>
          <w:u w:val="single"/>
        </w:rPr>
        <w:t xml:space="preserve">Assistant Director Help and Protection </w:t>
      </w:r>
      <w:r w:rsidR="008955BC" w:rsidRPr="00DE433D">
        <w:rPr>
          <w:rFonts w:ascii="Arial" w:hAnsi="Arial" w:cs="Arial"/>
          <w:b/>
          <w:u w:val="single"/>
        </w:rPr>
        <w:t xml:space="preserve">  </w:t>
      </w:r>
    </w:p>
    <w:p w14:paraId="476F407A" w14:textId="77777777" w:rsidR="00DA0D02" w:rsidRPr="00DE433D" w:rsidRDefault="00DA0D02" w:rsidP="00F702EC">
      <w:pPr>
        <w:spacing w:line="276" w:lineRule="auto"/>
        <w:rPr>
          <w:rFonts w:ascii="Arial" w:hAnsi="Arial" w:cs="Arial"/>
          <w:b/>
          <w:u w:val="single"/>
        </w:rPr>
      </w:pPr>
    </w:p>
    <w:p w14:paraId="0403B3B4" w14:textId="214348DA" w:rsidR="00F702EC" w:rsidRPr="0093324D" w:rsidRDefault="00F702EC" w:rsidP="00F702EC">
      <w:pPr>
        <w:rPr>
          <w:rFonts w:ascii="Arial" w:hAnsi="Arial" w:cs="Arial"/>
          <w:b/>
          <w:bCs/>
          <w:u w:val="single"/>
        </w:rPr>
      </w:pPr>
      <w:r w:rsidRPr="0093324D">
        <w:rPr>
          <w:rFonts w:ascii="Arial" w:hAnsi="Arial" w:cs="Arial"/>
          <w:b/>
          <w:bCs/>
          <w:u w:val="single"/>
        </w:rPr>
        <w:t>S</w:t>
      </w:r>
      <w:r w:rsidR="003A1C1D">
        <w:rPr>
          <w:rFonts w:ascii="Arial" w:hAnsi="Arial" w:cs="Arial"/>
          <w:b/>
          <w:bCs/>
          <w:u w:val="single"/>
        </w:rPr>
        <w:t>ALARY</w:t>
      </w:r>
      <w:r w:rsidRPr="0093324D">
        <w:rPr>
          <w:rFonts w:ascii="Arial" w:hAnsi="Arial" w:cs="Arial"/>
          <w:b/>
          <w:bCs/>
          <w:u w:val="single"/>
        </w:rPr>
        <w:t xml:space="preserve"> </w:t>
      </w:r>
      <w:r w:rsidR="002B2C11">
        <w:rPr>
          <w:rFonts w:ascii="Arial" w:hAnsi="Arial" w:cs="Arial"/>
          <w:b/>
          <w:bCs/>
          <w:u w:val="single"/>
        </w:rPr>
        <w:t xml:space="preserve">– </w:t>
      </w:r>
      <w:r w:rsidRPr="0093324D">
        <w:rPr>
          <w:rFonts w:ascii="Arial" w:hAnsi="Arial" w:cs="Arial"/>
          <w:b/>
          <w:bCs/>
          <w:u w:val="single"/>
        </w:rPr>
        <w:t>HAY</w:t>
      </w:r>
      <w:r w:rsidR="002B2C11">
        <w:rPr>
          <w:rFonts w:ascii="Arial" w:hAnsi="Arial" w:cs="Arial"/>
          <w:b/>
          <w:bCs/>
          <w:u w:val="single"/>
        </w:rPr>
        <w:t xml:space="preserve"> </w:t>
      </w:r>
      <w:r w:rsidR="00147A74">
        <w:rPr>
          <w:rFonts w:ascii="Arial" w:hAnsi="Arial" w:cs="Arial"/>
          <w:b/>
          <w:bCs/>
          <w:u w:val="single"/>
        </w:rPr>
        <w:t>3</w:t>
      </w:r>
    </w:p>
    <w:p w14:paraId="1D11C15B" w14:textId="3590BBBE" w:rsidR="00F702EC" w:rsidRDefault="00F702EC" w:rsidP="00F702EC">
      <w:pPr>
        <w:rPr>
          <w:rFonts w:ascii="Arial" w:hAnsi="Arial" w:cs="Arial"/>
          <w:b/>
          <w:bCs/>
          <w:u w:val="single"/>
        </w:rPr>
      </w:pPr>
    </w:p>
    <w:tbl>
      <w:tblPr>
        <w:tblStyle w:val="TableGrid"/>
        <w:tblW w:w="0" w:type="auto"/>
        <w:tblLook w:val="04A0" w:firstRow="1" w:lastRow="0" w:firstColumn="1" w:lastColumn="0" w:noHBand="0" w:noVBand="1"/>
      </w:tblPr>
      <w:tblGrid>
        <w:gridCol w:w="2122"/>
      </w:tblGrid>
      <w:tr w:rsidR="00AC471A" w:rsidRPr="00AC471A" w14:paraId="016FF133" w14:textId="77777777" w:rsidTr="00AC471A">
        <w:tc>
          <w:tcPr>
            <w:tcW w:w="2122" w:type="dxa"/>
          </w:tcPr>
          <w:p w14:paraId="7396F633" w14:textId="77777777" w:rsidR="00AC471A" w:rsidRPr="003A1C1D" w:rsidRDefault="00AC471A" w:rsidP="00CC5FEB">
            <w:pPr>
              <w:rPr>
                <w:rFonts w:ascii="Arial" w:hAnsi="Arial" w:cs="Arial"/>
                <w:b/>
                <w:bCs/>
              </w:rPr>
            </w:pPr>
            <w:r w:rsidRPr="003A1C1D">
              <w:rPr>
                <w:rFonts w:ascii="Arial" w:hAnsi="Arial" w:cs="Arial"/>
                <w:b/>
                <w:bCs/>
              </w:rPr>
              <w:t>JOB PURPOSE</w:t>
            </w:r>
          </w:p>
        </w:tc>
      </w:tr>
    </w:tbl>
    <w:p w14:paraId="71BE891C" w14:textId="7039F840" w:rsidR="00882F41" w:rsidRDefault="00706C3E" w:rsidP="0081698F">
      <w:pPr>
        <w:rPr>
          <w:bCs/>
        </w:rPr>
      </w:pPr>
      <w:r>
        <w:t xml:space="preserve"> </w:t>
      </w:r>
    </w:p>
    <w:tbl>
      <w:tblPr>
        <w:tblW w:w="0" w:type="auto"/>
        <w:tblLook w:val="01E0" w:firstRow="1" w:lastRow="1" w:firstColumn="1" w:lastColumn="1" w:noHBand="0" w:noVBand="0"/>
      </w:tblPr>
      <w:tblGrid>
        <w:gridCol w:w="9026"/>
      </w:tblGrid>
      <w:tr w:rsidR="00187A05" w:rsidRPr="00294280" w14:paraId="5972C98E" w14:textId="77777777" w:rsidTr="00187A05">
        <w:tc>
          <w:tcPr>
            <w:tcW w:w="9242" w:type="dxa"/>
          </w:tcPr>
          <w:p w14:paraId="54C32F5F" w14:textId="165B6DD2" w:rsidR="00517FD1" w:rsidRDefault="00517FD1">
            <w:pPr>
              <w:rPr>
                <w:rFonts w:ascii="Arial" w:hAnsi="Arial" w:cs="Arial"/>
                <w:lang w:eastAsia="en-GB"/>
              </w:rPr>
            </w:pPr>
            <w:r>
              <w:rPr>
                <w:rFonts w:ascii="Arial" w:hAnsi="Arial" w:cs="Arial"/>
                <w:lang w:eastAsia="en-GB"/>
              </w:rPr>
              <w:t>This is part of the Council’s Strategic Leadership Board and a key role in Children’s Services.</w:t>
            </w:r>
          </w:p>
          <w:p w14:paraId="4C90CA29" w14:textId="77777777" w:rsidR="00517FD1" w:rsidRDefault="00517FD1">
            <w:pPr>
              <w:rPr>
                <w:rFonts w:ascii="Arial" w:hAnsi="Arial" w:cs="Arial"/>
                <w:lang w:eastAsia="en-GB"/>
              </w:rPr>
            </w:pPr>
          </w:p>
          <w:p w14:paraId="33871F54" w14:textId="26F65FBA" w:rsidR="00187A05" w:rsidRPr="00294280" w:rsidRDefault="00187A05">
            <w:pPr>
              <w:rPr>
                <w:rFonts w:ascii="Arial" w:hAnsi="Arial" w:cs="Arial"/>
                <w:lang w:eastAsia="en-GB"/>
              </w:rPr>
            </w:pPr>
            <w:r w:rsidRPr="00294280">
              <w:rPr>
                <w:rFonts w:ascii="Arial" w:hAnsi="Arial" w:cs="Arial"/>
                <w:lang w:eastAsia="en-GB"/>
              </w:rPr>
              <w:t xml:space="preserve">This role is critical to </w:t>
            </w:r>
            <w:r w:rsidR="00296521">
              <w:rPr>
                <w:rFonts w:ascii="Arial" w:hAnsi="Arial" w:cs="Arial"/>
                <w:lang w:eastAsia="en-GB"/>
              </w:rPr>
              <w:t>the</w:t>
            </w:r>
            <w:r w:rsidRPr="00294280">
              <w:rPr>
                <w:rFonts w:ascii="Arial" w:hAnsi="Arial" w:cs="Arial"/>
                <w:lang w:eastAsia="en-GB"/>
              </w:rPr>
              <w:t xml:space="preserve"> improvement journey in Sefton and is the strategic lead for Sefton’s transformation so that services for children, young people and families </w:t>
            </w:r>
            <w:r w:rsidR="00296521">
              <w:rPr>
                <w:rFonts w:ascii="Arial" w:hAnsi="Arial" w:cs="Arial"/>
                <w:lang w:eastAsia="en-GB"/>
              </w:rPr>
              <w:t xml:space="preserve">are </w:t>
            </w:r>
            <w:r w:rsidRPr="00294280">
              <w:rPr>
                <w:rFonts w:ascii="Arial" w:hAnsi="Arial" w:cs="Arial"/>
                <w:lang w:eastAsia="en-GB"/>
              </w:rPr>
              <w:t>consistently good or better.</w:t>
            </w:r>
          </w:p>
          <w:p w14:paraId="61C998AE" w14:textId="77777777" w:rsidR="00187A05" w:rsidRPr="00294280" w:rsidRDefault="00187A05">
            <w:pPr>
              <w:rPr>
                <w:rFonts w:ascii="Arial" w:hAnsi="Arial" w:cs="Arial"/>
                <w:lang w:eastAsia="en-GB"/>
              </w:rPr>
            </w:pPr>
          </w:p>
          <w:p w14:paraId="0DF329C6" w14:textId="773B13CA" w:rsidR="00187A05" w:rsidRPr="00294280" w:rsidRDefault="00187A05">
            <w:pPr>
              <w:rPr>
                <w:rFonts w:ascii="Arial" w:hAnsi="Arial" w:cs="Arial"/>
                <w:lang w:eastAsia="en-GB"/>
              </w:rPr>
            </w:pPr>
            <w:r w:rsidRPr="00294280">
              <w:rPr>
                <w:rFonts w:ascii="Arial" w:hAnsi="Arial" w:cs="Arial"/>
                <w:lang w:eastAsia="en-GB"/>
              </w:rPr>
              <w:t xml:space="preserve">As the </w:t>
            </w:r>
            <w:r w:rsidR="00DA0D02">
              <w:rPr>
                <w:rFonts w:ascii="Arial" w:hAnsi="Arial" w:cs="Arial"/>
                <w:lang w:eastAsia="en-GB"/>
              </w:rPr>
              <w:t xml:space="preserve">Assistant Director </w:t>
            </w:r>
            <w:r w:rsidRPr="00294280">
              <w:rPr>
                <w:rFonts w:ascii="Arial" w:hAnsi="Arial" w:cs="Arial"/>
                <w:lang w:eastAsia="en-GB"/>
              </w:rPr>
              <w:t xml:space="preserve">you will promote, </w:t>
            </w:r>
            <w:proofErr w:type="gramStart"/>
            <w:r w:rsidRPr="00294280">
              <w:rPr>
                <w:rFonts w:ascii="Arial" w:hAnsi="Arial" w:cs="Arial"/>
                <w:lang w:eastAsia="en-GB"/>
              </w:rPr>
              <w:t>implement</w:t>
            </w:r>
            <w:proofErr w:type="gramEnd"/>
            <w:r w:rsidRPr="00294280">
              <w:rPr>
                <w:rFonts w:ascii="Arial" w:hAnsi="Arial" w:cs="Arial"/>
                <w:lang w:eastAsia="en-GB"/>
              </w:rPr>
              <w:t xml:space="preserve"> and lead continuous improvement programmes to improve service functions and create a performance and accountability culture that drives up standards and performance. You will have responsibility for delivering high level advice and guidance which significantly influences, either directly or indirectly, trust and confidence of the community and the Council.</w:t>
            </w:r>
          </w:p>
          <w:p w14:paraId="44964D3F" w14:textId="77777777" w:rsidR="00187A05" w:rsidRPr="00294280" w:rsidRDefault="00187A05">
            <w:pPr>
              <w:rPr>
                <w:rFonts w:ascii="Arial" w:hAnsi="Arial" w:cs="Arial"/>
                <w:lang w:eastAsia="en-GB"/>
              </w:rPr>
            </w:pPr>
          </w:p>
          <w:p w14:paraId="551E4C31" w14:textId="1EF98CBD" w:rsidR="00187A05" w:rsidRPr="00294280" w:rsidRDefault="00187A05">
            <w:pPr>
              <w:rPr>
                <w:rFonts w:ascii="Arial" w:hAnsi="Arial" w:cs="Arial"/>
                <w:lang w:eastAsia="en-GB"/>
              </w:rPr>
            </w:pPr>
            <w:r w:rsidRPr="00294280">
              <w:rPr>
                <w:rFonts w:ascii="Arial" w:hAnsi="Arial" w:cs="Arial"/>
                <w:lang w:eastAsia="en-GB"/>
              </w:rPr>
              <w:t>This role will need to work very closely with</w:t>
            </w:r>
            <w:r w:rsidR="001F50FB" w:rsidRPr="00294280">
              <w:rPr>
                <w:rFonts w:ascii="Arial" w:hAnsi="Arial" w:cs="Arial"/>
                <w:lang w:eastAsia="en-GB"/>
              </w:rPr>
              <w:t xml:space="preserve"> appropriate </w:t>
            </w:r>
            <w:r w:rsidR="00EC64CD">
              <w:rPr>
                <w:rFonts w:ascii="Arial" w:hAnsi="Arial" w:cs="Arial"/>
                <w:lang w:eastAsia="en-GB"/>
              </w:rPr>
              <w:t xml:space="preserve">Children’s Services </w:t>
            </w:r>
            <w:r w:rsidR="001F50FB" w:rsidRPr="00294280">
              <w:rPr>
                <w:rFonts w:ascii="Arial" w:hAnsi="Arial" w:cs="Arial"/>
                <w:lang w:eastAsia="en-GB"/>
              </w:rPr>
              <w:t xml:space="preserve">staff </w:t>
            </w:r>
            <w:r w:rsidRPr="00294280">
              <w:rPr>
                <w:rFonts w:ascii="Arial" w:hAnsi="Arial" w:cs="Arial"/>
                <w:lang w:eastAsia="en-GB"/>
              </w:rPr>
              <w:t xml:space="preserve">to ensure that the children and young people in Sefton are safe, </w:t>
            </w:r>
            <w:proofErr w:type="gramStart"/>
            <w:r w:rsidRPr="00294280">
              <w:rPr>
                <w:rFonts w:ascii="Arial" w:hAnsi="Arial" w:cs="Arial"/>
                <w:lang w:eastAsia="en-GB"/>
              </w:rPr>
              <w:t>secure</w:t>
            </w:r>
            <w:proofErr w:type="gramEnd"/>
            <w:r w:rsidRPr="00294280">
              <w:rPr>
                <w:rFonts w:ascii="Arial" w:hAnsi="Arial" w:cs="Arial"/>
                <w:lang w:eastAsia="en-GB"/>
              </w:rPr>
              <w:t xml:space="preserve"> and successful. You will ensure that services contribute to the council’s vision and priorities, work collaboratively with colleagues across the wider partnership in Sefton to deliver improved outcomes for children and provide professional expertise and vision for the improvements that we want to make.</w:t>
            </w:r>
          </w:p>
          <w:p w14:paraId="065DD9A2" w14:textId="77777777" w:rsidR="00187A05" w:rsidRPr="00294280" w:rsidRDefault="00187A05">
            <w:pPr>
              <w:autoSpaceDE w:val="0"/>
              <w:autoSpaceDN w:val="0"/>
              <w:adjustRightInd w:val="0"/>
              <w:rPr>
                <w:rFonts w:ascii="Arial" w:eastAsia="Calibri" w:hAnsi="Arial" w:cs="Arial"/>
                <w:lang w:eastAsia="en-GB"/>
              </w:rPr>
            </w:pPr>
          </w:p>
        </w:tc>
      </w:tr>
    </w:tbl>
    <w:p w14:paraId="23AB4526" w14:textId="713D4BB6" w:rsidR="00187A05" w:rsidRDefault="00187A05" w:rsidP="00187A05">
      <w:pPr>
        <w:rPr>
          <w:rFonts w:ascii="Arial" w:hAnsi="Arial" w:cs="Arial"/>
          <w:b/>
          <w:noProof/>
          <w:lang w:eastAsia="en-GB"/>
        </w:rPr>
      </w:pPr>
      <w:r w:rsidRPr="00294280">
        <w:rPr>
          <w:rFonts w:ascii="Arial" w:hAnsi="Arial" w:cs="Arial"/>
          <w:b/>
          <w:noProof/>
          <w:lang w:eastAsia="en-GB"/>
        </w:rPr>
        <w:t>Accountable for the performance and impact and responsible for the line management of the following areas:</w:t>
      </w:r>
    </w:p>
    <w:p w14:paraId="578E780E" w14:textId="0FA0A381" w:rsidR="00B72D67" w:rsidRDefault="00B72D67" w:rsidP="00187A05">
      <w:pPr>
        <w:rPr>
          <w:rFonts w:ascii="Arial" w:hAnsi="Arial" w:cs="Arial"/>
          <w:b/>
          <w:noProof/>
          <w:lang w:eastAsia="en-GB"/>
        </w:rPr>
      </w:pPr>
    </w:p>
    <w:p w14:paraId="3A78975B" w14:textId="43B36DBA" w:rsidR="003A0277" w:rsidRPr="003E6C49" w:rsidRDefault="00B3094A" w:rsidP="003A0277">
      <w:pPr>
        <w:pStyle w:val="ListParagraph"/>
        <w:numPr>
          <w:ilvl w:val="0"/>
          <w:numId w:val="31"/>
        </w:numPr>
        <w:rPr>
          <w:rFonts w:ascii="Arial" w:hAnsi="Arial" w:cs="Arial"/>
          <w:bCs/>
          <w:noProof/>
          <w:sz w:val="24"/>
          <w:szCs w:val="24"/>
          <w:lang w:eastAsia="en-GB"/>
        </w:rPr>
      </w:pPr>
      <w:r w:rsidRPr="003E6C49">
        <w:rPr>
          <w:rFonts w:ascii="Arial" w:hAnsi="Arial" w:cs="Arial"/>
          <w:bCs/>
          <w:noProof/>
          <w:sz w:val="24"/>
          <w:szCs w:val="24"/>
          <w:lang w:eastAsia="en-GB"/>
        </w:rPr>
        <w:t>Multi Agency Safeguarding Hub</w:t>
      </w:r>
      <w:r w:rsidR="00240B8A" w:rsidRPr="003E6C49">
        <w:rPr>
          <w:rFonts w:ascii="Arial" w:hAnsi="Arial" w:cs="Arial"/>
          <w:bCs/>
          <w:noProof/>
          <w:sz w:val="24"/>
          <w:szCs w:val="24"/>
          <w:lang w:eastAsia="en-GB"/>
        </w:rPr>
        <w:t xml:space="preserve">, </w:t>
      </w:r>
      <w:r w:rsidR="004848F7" w:rsidRPr="003E6C49">
        <w:rPr>
          <w:rFonts w:ascii="Arial" w:hAnsi="Arial" w:cs="Arial"/>
          <w:bCs/>
          <w:noProof/>
          <w:sz w:val="24"/>
          <w:szCs w:val="24"/>
          <w:lang w:eastAsia="en-GB"/>
        </w:rPr>
        <w:t>Assessment Teams</w:t>
      </w:r>
      <w:r w:rsidR="00D63F25" w:rsidRPr="003E6C49">
        <w:rPr>
          <w:rFonts w:ascii="Arial" w:hAnsi="Arial" w:cs="Arial"/>
          <w:bCs/>
          <w:noProof/>
          <w:sz w:val="24"/>
          <w:szCs w:val="24"/>
          <w:lang w:eastAsia="en-GB"/>
        </w:rPr>
        <w:t xml:space="preserve">, </w:t>
      </w:r>
      <w:r w:rsidR="00DE433D" w:rsidRPr="00DE433D">
        <w:rPr>
          <w:rFonts w:ascii="Arial" w:hAnsi="Arial" w:cs="Arial"/>
          <w:bCs/>
          <w:sz w:val="24"/>
          <w:szCs w:val="24"/>
          <w:lang w:eastAsia="en-GB"/>
        </w:rPr>
        <w:t>Targeted</w:t>
      </w:r>
      <w:r w:rsidR="00D63F25" w:rsidRPr="003E6C49">
        <w:rPr>
          <w:rFonts w:ascii="Arial" w:hAnsi="Arial" w:cs="Arial"/>
          <w:bCs/>
          <w:noProof/>
          <w:sz w:val="24"/>
          <w:szCs w:val="24"/>
          <w:lang w:eastAsia="en-GB"/>
        </w:rPr>
        <w:t xml:space="preserve"> Early Help</w:t>
      </w:r>
      <w:r w:rsidR="007574E9" w:rsidRPr="003E6C49">
        <w:rPr>
          <w:rFonts w:ascii="Arial" w:hAnsi="Arial" w:cs="Arial"/>
          <w:bCs/>
          <w:noProof/>
          <w:sz w:val="24"/>
          <w:szCs w:val="24"/>
          <w:lang w:eastAsia="en-GB"/>
        </w:rPr>
        <w:t xml:space="preserve">, </w:t>
      </w:r>
      <w:r w:rsidR="00DE433D" w:rsidRPr="00DE433D">
        <w:rPr>
          <w:rFonts w:ascii="Arial" w:hAnsi="Arial" w:cs="Arial"/>
          <w:bCs/>
          <w:sz w:val="24"/>
          <w:szCs w:val="24"/>
          <w:lang w:eastAsia="en-GB"/>
        </w:rPr>
        <w:t>Locality</w:t>
      </w:r>
      <w:r w:rsidR="00C56601" w:rsidRPr="003E6C49">
        <w:rPr>
          <w:rFonts w:ascii="Arial" w:hAnsi="Arial" w:cs="Arial"/>
          <w:bCs/>
          <w:noProof/>
          <w:sz w:val="24"/>
          <w:szCs w:val="24"/>
          <w:lang w:eastAsia="en-GB"/>
        </w:rPr>
        <w:t xml:space="preserve"> Teams, </w:t>
      </w:r>
      <w:r w:rsidR="003A0277" w:rsidRPr="003E6C49">
        <w:rPr>
          <w:rFonts w:ascii="Arial" w:hAnsi="Arial" w:cs="Arial"/>
          <w:bCs/>
          <w:noProof/>
          <w:sz w:val="24"/>
          <w:szCs w:val="24"/>
          <w:lang w:eastAsia="en-GB"/>
        </w:rPr>
        <w:t>Children with Disabilities, Emergency Duty Team</w:t>
      </w:r>
      <w:r w:rsidR="000B07D8" w:rsidRPr="003E6C49">
        <w:rPr>
          <w:rFonts w:ascii="Arial" w:hAnsi="Arial" w:cs="Arial"/>
          <w:bCs/>
          <w:noProof/>
          <w:sz w:val="24"/>
          <w:szCs w:val="24"/>
          <w:lang w:eastAsia="en-GB"/>
        </w:rPr>
        <w:t>, Child Exploitation Team</w:t>
      </w:r>
      <w:r w:rsidR="00C56601" w:rsidRPr="003E6C49">
        <w:rPr>
          <w:rFonts w:ascii="Arial" w:hAnsi="Arial" w:cs="Arial"/>
          <w:bCs/>
          <w:noProof/>
          <w:sz w:val="24"/>
          <w:szCs w:val="24"/>
          <w:lang w:eastAsia="en-GB"/>
        </w:rPr>
        <w:t xml:space="preserve"> and Edge of Care</w:t>
      </w:r>
      <w:r w:rsidR="00326913" w:rsidRPr="003E6C49">
        <w:rPr>
          <w:rFonts w:ascii="Arial" w:hAnsi="Arial" w:cs="Arial"/>
          <w:bCs/>
          <w:noProof/>
          <w:sz w:val="24"/>
          <w:szCs w:val="24"/>
          <w:lang w:eastAsia="en-GB"/>
        </w:rPr>
        <w:t>.</w:t>
      </w:r>
    </w:p>
    <w:p w14:paraId="1D01B6B6" w14:textId="76336F98" w:rsidR="00111435" w:rsidRPr="003E6C49" w:rsidRDefault="004848F7" w:rsidP="002C4936">
      <w:pPr>
        <w:pStyle w:val="ListParagraph"/>
        <w:numPr>
          <w:ilvl w:val="0"/>
          <w:numId w:val="31"/>
        </w:numPr>
        <w:rPr>
          <w:rFonts w:ascii="Arial" w:hAnsi="Arial" w:cs="Arial"/>
          <w:sz w:val="24"/>
          <w:szCs w:val="24"/>
        </w:rPr>
      </w:pPr>
      <w:r w:rsidRPr="003E6C49">
        <w:rPr>
          <w:rFonts w:ascii="Arial" w:hAnsi="Arial" w:cs="Arial"/>
          <w:sz w:val="24"/>
          <w:szCs w:val="24"/>
        </w:rPr>
        <w:t xml:space="preserve">Performance and data </w:t>
      </w:r>
      <w:r w:rsidR="00DE433D" w:rsidRPr="00DE433D">
        <w:rPr>
          <w:rFonts w:ascii="Arial" w:hAnsi="Arial" w:cs="Arial"/>
          <w:sz w:val="24"/>
          <w:szCs w:val="24"/>
        </w:rPr>
        <w:t>m</w:t>
      </w:r>
      <w:r w:rsidRPr="00DE433D">
        <w:rPr>
          <w:rFonts w:ascii="Arial" w:hAnsi="Arial" w:cs="Arial"/>
          <w:sz w:val="24"/>
          <w:szCs w:val="24"/>
        </w:rPr>
        <w:t>anagement</w:t>
      </w:r>
      <w:r w:rsidRPr="003E6C49">
        <w:rPr>
          <w:rFonts w:ascii="Arial" w:hAnsi="Arial" w:cs="Arial"/>
          <w:sz w:val="24"/>
          <w:szCs w:val="24"/>
        </w:rPr>
        <w:t xml:space="preserve"> </w:t>
      </w:r>
      <w:r w:rsidR="00414247" w:rsidRPr="003E6C49">
        <w:rPr>
          <w:rFonts w:ascii="Arial" w:hAnsi="Arial" w:cs="Arial"/>
          <w:sz w:val="24"/>
          <w:szCs w:val="24"/>
        </w:rPr>
        <w:t>within the service</w:t>
      </w:r>
    </w:p>
    <w:p w14:paraId="1CF0895E" w14:textId="77777777" w:rsidR="00111435" w:rsidRPr="003E6C49" w:rsidRDefault="004848F7" w:rsidP="00C84AE2">
      <w:pPr>
        <w:pStyle w:val="ListParagraph"/>
        <w:numPr>
          <w:ilvl w:val="0"/>
          <w:numId w:val="31"/>
        </w:numPr>
        <w:rPr>
          <w:rFonts w:ascii="Arial" w:hAnsi="Arial" w:cs="Arial"/>
          <w:sz w:val="24"/>
          <w:szCs w:val="24"/>
        </w:rPr>
      </w:pPr>
      <w:r w:rsidRPr="003E6C49">
        <w:rPr>
          <w:rFonts w:ascii="Arial" w:hAnsi="Arial" w:cs="Arial"/>
          <w:sz w:val="24"/>
          <w:szCs w:val="24"/>
        </w:rPr>
        <w:t>Practice development and improvement</w:t>
      </w:r>
    </w:p>
    <w:p w14:paraId="3ED57C55" w14:textId="77777777" w:rsidR="00111435" w:rsidRPr="003E6C49" w:rsidRDefault="004848F7" w:rsidP="00652C76">
      <w:pPr>
        <w:pStyle w:val="ListParagraph"/>
        <w:numPr>
          <w:ilvl w:val="0"/>
          <w:numId w:val="31"/>
        </w:numPr>
        <w:rPr>
          <w:rFonts w:ascii="Arial" w:hAnsi="Arial" w:cs="Arial"/>
          <w:sz w:val="24"/>
          <w:szCs w:val="24"/>
        </w:rPr>
      </w:pPr>
      <w:r w:rsidRPr="003E6C49">
        <w:rPr>
          <w:rFonts w:ascii="Arial" w:hAnsi="Arial" w:cs="Arial"/>
          <w:sz w:val="24"/>
          <w:szCs w:val="24"/>
        </w:rPr>
        <w:t>Ofsted and external scrutiny readiness</w:t>
      </w:r>
    </w:p>
    <w:p w14:paraId="040BBE4D" w14:textId="522B5C6A" w:rsidR="004848F7" w:rsidRPr="003E6C49" w:rsidRDefault="004848F7" w:rsidP="00652C76">
      <w:pPr>
        <w:pStyle w:val="ListParagraph"/>
        <w:numPr>
          <w:ilvl w:val="0"/>
          <w:numId w:val="31"/>
        </w:numPr>
        <w:rPr>
          <w:rFonts w:ascii="Arial" w:hAnsi="Arial" w:cs="Arial"/>
          <w:sz w:val="24"/>
          <w:szCs w:val="24"/>
        </w:rPr>
      </w:pPr>
      <w:r w:rsidRPr="00DE433D">
        <w:rPr>
          <w:rFonts w:ascii="Arial" w:hAnsi="Arial" w:cs="Arial"/>
          <w:sz w:val="24"/>
          <w:szCs w:val="24"/>
        </w:rPr>
        <w:t xml:space="preserve">Transformation, </w:t>
      </w:r>
      <w:r w:rsidR="00DE433D" w:rsidRPr="00DE433D">
        <w:rPr>
          <w:rFonts w:ascii="Arial" w:hAnsi="Arial" w:cs="Arial"/>
          <w:sz w:val="24"/>
          <w:szCs w:val="24"/>
        </w:rPr>
        <w:t>c</w:t>
      </w:r>
      <w:r w:rsidRPr="00DE433D">
        <w:rPr>
          <w:rFonts w:ascii="Arial" w:hAnsi="Arial" w:cs="Arial"/>
          <w:sz w:val="24"/>
          <w:szCs w:val="24"/>
        </w:rPr>
        <w:t xml:space="preserve">hange and </w:t>
      </w:r>
      <w:r w:rsidR="00DE433D" w:rsidRPr="00DE433D">
        <w:rPr>
          <w:rFonts w:ascii="Arial" w:hAnsi="Arial" w:cs="Arial"/>
          <w:sz w:val="24"/>
          <w:szCs w:val="24"/>
        </w:rPr>
        <w:t>c</w:t>
      </w:r>
      <w:r w:rsidRPr="00DE433D">
        <w:rPr>
          <w:rFonts w:ascii="Arial" w:hAnsi="Arial" w:cs="Arial"/>
          <w:sz w:val="24"/>
          <w:szCs w:val="24"/>
        </w:rPr>
        <w:t xml:space="preserve">ontinuous </w:t>
      </w:r>
      <w:r w:rsidR="00DE433D" w:rsidRPr="00DE433D">
        <w:rPr>
          <w:rFonts w:ascii="Arial" w:hAnsi="Arial" w:cs="Arial"/>
          <w:sz w:val="24"/>
          <w:szCs w:val="24"/>
        </w:rPr>
        <w:t>i</w:t>
      </w:r>
      <w:r w:rsidRPr="00DE433D">
        <w:rPr>
          <w:rFonts w:ascii="Arial" w:hAnsi="Arial" w:cs="Arial"/>
          <w:sz w:val="24"/>
          <w:szCs w:val="24"/>
        </w:rPr>
        <w:t xml:space="preserve">mprovement </w:t>
      </w:r>
      <w:r w:rsidR="00DE433D" w:rsidRPr="00DE433D">
        <w:rPr>
          <w:rFonts w:ascii="Arial" w:hAnsi="Arial" w:cs="Arial"/>
          <w:sz w:val="24"/>
          <w:szCs w:val="24"/>
        </w:rPr>
        <w:t>p</w:t>
      </w:r>
      <w:r w:rsidRPr="00DE433D">
        <w:rPr>
          <w:rFonts w:ascii="Arial" w:hAnsi="Arial" w:cs="Arial"/>
          <w:sz w:val="24"/>
          <w:szCs w:val="24"/>
        </w:rPr>
        <w:t>rogrammes</w:t>
      </w:r>
    </w:p>
    <w:p w14:paraId="7C88803E" w14:textId="77777777" w:rsidR="00187A05" w:rsidRPr="00294280" w:rsidRDefault="00187A05" w:rsidP="00187A05">
      <w:pPr>
        <w:rPr>
          <w:rFonts w:ascii="Arial" w:hAnsi="Arial" w:cs="Arial"/>
          <w:b/>
          <w:lang w:eastAsia="en-GB"/>
        </w:rPr>
      </w:pPr>
    </w:p>
    <w:p w14:paraId="48F4A0DB" w14:textId="77777777" w:rsidR="00187A05" w:rsidRPr="00294280" w:rsidRDefault="00187A05" w:rsidP="00187A05">
      <w:pPr>
        <w:rPr>
          <w:rFonts w:ascii="Arial" w:hAnsi="Arial" w:cs="Arial"/>
          <w:b/>
        </w:rPr>
      </w:pPr>
      <w:r w:rsidRPr="00294280">
        <w:rPr>
          <w:rFonts w:ascii="Arial" w:hAnsi="Arial" w:cs="Arial"/>
          <w:b/>
        </w:rPr>
        <w:t>Other responsibilities</w:t>
      </w:r>
    </w:p>
    <w:p w14:paraId="6BCBC913" w14:textId="568D96ED" w:rsidR="00187A05" w:rsidRPr="00294280" w:rsidRDefault="00187A05" w:rsidP="00187A05">
      <w:pPr>
        <w:numPr>
          <w:ilvl w:val="0"/>
          <w:numId w:val="29"/>
        </w:numPr>
        <w:rPr>
          <w:rFonts w:ascii="Arial" w:hAnsi="Arial" w:cs="Arial"/>
        </w:rPr>
      </w:pPr>
      <w:r w:rsidRPr="00294280">
        <w:rPr>
          <w:rFonts w:ascii="Arial" w:hAnsi="Arial" w:cs="Arial"/>
        </w:rPr>
        <w:t xml:space="preserve">Deputise for the </w:t>
      </w:r>
      <w:r w:rsidR="00463112" w:rsidRPr="00294280">
        <w:rPr>
          <w:rFonts w:ascii="Arial" w:hAnsi="Arial" w:cs="Arial"/>
        </w:rPr>
        <w:t xml:space="preserve">Executive </w:t>
      </w:r>
      <w:r w:rsidRPr="00294280">
        <w:rPr>
          <w:rFonts w:ascii="Arial" w:hAnsi="Arial" w:cs="Arial"/>
        </w:rPr>
        <w:t xml:space="preserve">Director of Children’s </w:t>
      </w:r>
      <w:r w:rsidR="00463112" w:rsidRPr="00294280">
        <w:rPr>
          <w:rFonts w:ascii="Arial" w:hAnsi="Arial" w:cs="Arial"/>
        </w:rPr>
        <w:t xml:space="preserve">Social Care </w:t>
      </w:r>
      <w:r w:rsidR="00E90E6A" w:rsidRPr="00294280">
        <w:rPr>
          <w:rFonts w:ascii="Arial" w:hAnsi="Arial" w:cs="Arial"/>
        </w:rPr>
        <w:t>and Education</w:t>
      </w:r>
      <w:r w:rsidR="00BA5757">
        <w:rPr>
          <w:rFonts w:ascii="Arial" w:hAnsi="Arial" w:cs="Arial"/>
        </w:rPr>
        <w:t>, or other Head of Service,</w:t>
      </w:r>
      <w:r w:rsidRPr="00294280">
        <w:rPr>
          <w:rFonts w:ascii="Arial" w:hAnsi="Arial" w:cs="Arial"/>
        </w:rPr>
        <w:t xml:space="preserve"> when required</w:t>
      </w:r>
    </w:p>
    <w:p w14:paraId="03EDBDBD" w14:textId="77777777" w:rsidR="00187A05" w:rsidRPr="00294280" w:rsidRDefault="00187A05" w:rsidP="00187A05">
      <w:pPr>
        <w:numPr>
          <w:ilvl w:val="0"/>
          <w:numId w:val="29"/>
        </w:numPr>
        <w:rPr>
          <w:rFonts w:ascii="Arial" w:hAnsi="Arial" w:cs="Arial"/>
        </w:rPr>
      </w:pPr>
      <w:r w:rsidRPr="00294280">
        <w:rPr>
          <w:rFonts w:ascii="Arial" w:hAnsi="Arial" w:cs="Arial"/>
        </w:rPr>
        <w:t xml:space="preserve">Horizon scanning for regulatory and statutory changes in relation to social care, external scrutiny and workforce development briefing </w:t>
      </w:r>
      <w:r w:rsidRPr="00294280">
        <w:rPr>
          <w:rFonts w:ascii="Arial" w:hAnsi="Arial" w:cs="Arial"/>
        </w:rPr>
        <w:lastRenderedPageBreak/>
        <w:t>senior leaders promptly as implications for the council and wider partnership.</w:t>
      </w:r>
    </w:p>
    <w:p w14:paraId="5294BB6C" w14:textId="633D7E79" w:rsidR="00187A05" w:rsidRDefault="00187A05" w:rsidP="00187A05">
      <w:pPr>
        <w:numPr>
          <w:ilvl w:val="0"/>
          <w:numId w:val="29"/>
        </w:numPr>
        <w:rPr>
          <w:rFonts w:ascii="Arial" w:hAnsi="Arial" w:cs="Arial"/>
        </w:rPr>
      </w:pPr>
      <w:r w:rsidRPr="00294280">
        <w:rPr>
          <w:rFonts w:ascii="Arial" w:hAnsi="Arial" w:cs="Arial"/>
        </w:rPr>
        <w:t>Support and cover for peers and colleagues when required.</w:t>
      </w:r>
    </w:p>
    <w:p w14:paraId="690C7440" w14:textId="77777777" w:rsidR="00F702EC" w:rsidRPr="00CD1F63" w:rsidRDefault="00F702EC" w:rsidP="00F702EC">
      <w:pPr>
        <w:rPr>
          <w:rFonts w:ascii="Arial" w:hAnsi="Arial" w:cs="Arial"/>
          <w:bCs/>
        </w:rPr>
      </w:pPr>
    </w:p>
    <w:tbl>
      <w:tblPr>
        <w:tblStyle w:val="TableGrid"/>
        <w:tblW w:w="0" w:type="auto"/>
        <w:tblLook w:val="04A0" w:firstRow="1" w:lastRow="0" w:firstColumn="1" w:lastColumn="0" w:noHBand="0" w:noVBand="1"/>
      </w:tblPr>
      <w:tblGrid>
        <w:gridCol w:w="1980"/>
      </w:tblGrid>
      <w:tr w:rsidR="00AC471A" w:rsidRPr="00AC471A" w14:paraId="76796D35" w14:textId="77777777" w:rsidTr="00AC471A">
        <w:tc>
          <w:tcPr>
            <w:tcW w:w="1980" w:type="dxa"/>
          </w:tcPr>
          <w:p w14:paraId="7FCCFFAC" w14:textId="77777777" w:rsidR="00AC471A" w:rsidRPr="003A1C1D" w:rsidRDefault="00AC471A" w:rsidP="00A25D32">
            <w:pPr>
              <w:rPr>
                <w:rFonts w:ascii="Arial" w:hAnsi="Arial" w:cs="Arial"/>
                <w:b/>
                <w:bCs/>
              </w:rPr>
            </w:pPr>
            <w:r w:rsidRPr="00DE433D">
              <w:rPr>
                <w:rFonts w:ascii="Arial" w:hAnsi="Arial" w:cs="Arial"/>
                <w:b/>
              </w:rPr>
              <w:t>JOB SPECIFIC</w:t>
            </w:r>
          </w:p>
        </w:tc>
      </w:tr>
    </w:tbl>
    <w:p w14:paraId="15C200C6" w14:textId="7B400CF1" w:rsidR="00F702EC" w:rsidRDefault="00F702EC" w:rsidP="00F702EC">
      <w:pPr>
        <w:rPr>
          <w:rFonts w:ascii="Arial" w:hAnsi="Arial" w:cs="Arial"/>
          <w:b/>
          <w:bCs/>
          <w:u w:val="single"/>
        </w:rPr>
      </w:pPr>
    </w:p>
    <w:p w14:paraId="4EA459DD" w14:textId="77777777" w:rsidR="00F702EC" w:rsidRPr="00FA35F9" w:rsidRDefault="00F702EC" w:rsidP="00F702EC">
      <w:pPr>
        <w:ind w:left="142" w:hanging="142"/>
        <w:rPr>
          <w:rFonts w:ascii="Arial" w:hAnsi="Arial"/>
          <w:b/>
          <w:u w:val="single"/>
        </w:rPr>
      </w:pPr>
      <w:r w:rsidRPr="00FA35F9">
        <w:rPr>
          <w:rFonts w:ascii="Arial" w:hAnsi="Arial"/>
          <w:b/>
          <w:u w:val="single"/>
        </w:rPr>
        <w:t>PRINCIPAL RESPONSIBILITIES</w:t>
      </w:r>
    </w:p>
    <w:p w14:paraId="12184B08" w14:textId="77777777" w:rsidR="00F702EC" w:rsidRPr="00FA35F9" w:rsidRDefault="00F702EC" w:rsidP="00F702EC">
      <w:pPr>
        <w:pStyle w:val="ListBullet"/>
        <w:numPr>
          <w:ilvl w:val="0"/>
          <w:numId w:val="0"/>
        </w:numPr>
        <w:rPr>
          <w:rFonts w:ascii="Arial" w:hAnsi="Arial"/>
          <w:sz w:val="24"/>
        </w:rPr>
      </w:pPr>
    </w:p>
    <w:p w14:paraId="2CA68EAA" w14:textId="1DB61CDA" w:rsidR="00C73895" w:rsidRPr="00541B56" w:rsidRDefault="00C73895" w:rsidP="00C73895">
      <w:pPr>
        <w:numPr>
          <w:ilvl w:val="0"/>
          <w:numId w:val="30"/>
        </w:numPr>
        <w:rPr>
          <w:rFonts w:ascii="Arial" w:hAnsi="Arial" w:cs="Arial"/>
        </w:rPr>
      </w:pPr>
      <w:r w:rsidRPr="00541B56">
        <w:rPr>
          <w:rFonts w:ascii="Arial" w:hAnsi="Arial" w:cs="Arial"/>
        </w:rPr>
        <w:t>Provide effective strategic leadership,</w:t>
      </w:r>
      <w:r w:rsidR="00673D72">
        <w:rPr>
          <w:rFonts w:ascii="Arial" w:hAnsi="Arial" w:cs="Arial"/>
        </w:rPr>
        <w:t xml:space="preserve"> </w:t>
      </w:r>
      <w:proofErr w:type="gramStart"/>
      <w:r w:rsidRPr="00541B56">
        <w:rPr>
          <w:rFonts w:ascii="Arial" w:hAnsi="Arial" w:cs="Arial"/>
        </w:rPr>
        <w:t>vision</w:t>
      </w:r>
      <w:proofErr w:type="gramEnd"/>
      <w:r w:rsidRPr="00541B56">
        <w:rPr>
          <w:rFonts w:ascii="Arial" w:hAnsi="Arial" w:cs="Arial"/>
        </w:rPr>
        <w:t xml:space="preserve"> and management direction to deliver high quality services which effectively safeguard and promote the welfare of children and young people. </w:t>
      </w:r>
    </w:p>
    <w:p w14:paraId="0CBBDEA9" w14:textId="77777777" w:rsidR="00C73895" w:rsidRPr="00541B56" w:rsidRDefault="00C73895" w:rsidP="00C73895">
      <w:pPr>
        <w:rPr>
          <w:rFonts w:ascii="Arial" w:hAnsi="Arial" w:cs="Arial"/>
        </w:rPr>
      </w:pPr>
    </w:p>
    <w:p w14:paraId="1E59B723" w14:textId="51849EE8" w:rsidR="00C73895" w:rsidRDefault="00C73895" w:rsidP="00C73895">
      <w:pPr>
        <w:numPr>
          <w:ilvl w:val="0"/>
          <w:numId w:val="30"/>
        </w:numPr>
        <w:rPr>
          <w:rFonts w:ascii="Arial" w:hAnsi="Arial" w:cs="Arial"/>
        </w:rPr>
      </w:pPr>
      <w:r w:rsidRPr="00541B56">
        <w:rPr>
          <w:rFonts w:ascii="Arial" w:hAnsi="Arial" w:cs="Arial"/>
        </w:rPr>
        <w:t xml:space="preserve">Provide strategic leadership for the continuous improvement of service delivery across </w:t>
      </w:r>
      <w:r w:rsidR="00D05149">
        <w:rPr>
          <w:rFonts w:ascii="Arial" w:hAnsi="Arial" w:cs="Arial"/>
        </w:rPr>
        <w:t>the</w:t>
      </w:r>
      <w:r w:rsidR="00165FD5">
        <w:rPr>
          <w:rFonts w:ascii="Arial" w:hAnsi="Arial" w:cs="Arial"/>
        </w:rPr>
        <w:t xml:space="preserve"> </w:t>
      </w:r>
      <w:r w:rsidR="00C12749">
        <w:rPr>
          <w:rFonts w:ascii="Arial" w:hAnsi="Arial" w:cs="Arial"/>
        </w:rPr>
        <w:t>s</w:t>
      </w:r>
      <w:r w:rsidR="00165FD5">
        <w:rPr>
          <w:rFonts w:ascii="Arial" w:hAnsi="Arial" w:cs="Arial"/>
        </w:rPr>
        <w:t>e</w:t>
      </w:r>
      <w:r w:rsidR="00C12749">
        <w:rPr>
          <w:rFonts w:ascii="Arial" w:hAnsi="Arial" w:cs="Arial"/>
        </w:rPr>
        <w:t>rvice area</w:t>
      </w:r>
      <w:r w:rsidRPr="00541B56">
        <w:rPr>
          <w:rFonts w:ascii="Arial" w:hAnsi="Arial" w:cs="Arial"/>
        </w:rPr>
        <w:t xml:space="preserve">. This is to be achieved through continued </w:t>
      </w:r>
      <w:r w:rsidR="00344B2B">
        <w:rPr>
          <w:rFonts w:ascii="Arial" w:hAnsi="Arial" w:cs="Arial"/>
        </w:rPr>
        <w:t>high-quality</w:t>
      </w:r>
      <w:r w:rsidR="00773F07">
        <w:rPr>
          <w:rFonts w:ascii="Arial" w:hAnsi="Arial" w:cs="Arial"/>
        </w:rPr>
        <w:t xml:space="preserve"> management oversight</w:t>
      </w:r>
      <w:r w:rsidR="00466AE8">
        <w:rPr>
          <w:rFonts w:ascii="Arial" w:hAnsi="Arial" w:cs="Arial"/>
        </w:rPr>
        <w:t xml:space="preserve"> and implementation of quality assurance </w:t>
      </w:r>
      <w:r w:rsidR="008B6657">
        <w:rPr>
          <w:rFonts w:ascii="Arial" w:hAnsi="Arial" w:cs="Arial"/>
        </w:rPr>
        <w:t xml:space="preserve">functions throughout </w:t>
      </w:r>
      <w:proofErr w:type="gramStart"/>
      <w:r w:rsidR="00102619">
        <w:rPr>
          <w:rFonts w:ascii="Arial" w:hAnsi="Arial" w:cs="Arial"/>
        </w:rPr>
        <w:t>all of</w:t>
      </w:r>
      <w:proofErr w:type="gramEnd"/>
      <w:r w:rsidR="00102619">
        <w:rPr>
          <w:rFonts w:ascii="Arial" w:hAnsi="Arial" w:cs="Arial"/>
        </w:rPr>
        <w:t xml:space="preserve"> the teams</w:t>
      </w:r>
      <w:r w:rsidRPr="00541B56">
        <w:rPr>
          <w:rFonts w:ascii="Arial" w:hAnsi="Arial" w:cs="Arial"/>
        </w:rPr>
        <w:t xml:space="preserve">. </w:t>
      </w:r>
    </w:p>
    <w:p w14:paraId="5841AED0" w14:textId="77777777" w:rsidR="00AA77DC" w:rsidRDefault="00AA77DC" w:rsidP="00AA77DC">
      <w:pPr>
        <w:pStyle w:val="ListParagraph"/>
        <w:rPr>
          <w:rFonts w:ascii="Arial" w:hAnsi="Arial" w:cs="Arial"/>
        </w:rPr>
      </w:pPr>
    </w:p>
    <w:p w14:paraId="28FF7241" w14:textId="53A7C4B2" w:rsidR="00AA77DC" w:rsidRDefault="00AA77DC" w:rsidP="00DE433D">
      <w:pPr>
        <w:pStyle w:val="NormalWeb"/>
        <w:numPr>
          <w:ilvl w:val="0"/>
          <w:numId w:val="30"/>
        </w:numPr>
        <w:spacing w:before="0" w:beforeAutospacing="0" w:after="0" w:afterAutospacing="0"/>
        <w:rPr>
          <w:rFonts w:ascii="Arial" w:hAnsi="Arial" w:cs="Arial"/>
        </w:rPr>
      </w:pPr>
      <w:r w:rsidRPr="005A7F2F">
        <w:rPr>
          <w:rFonts w:ascii="Arial" w:hAnsi="Arial" w:cs="Arial"/>
        </w:rPr>
        <w:t>Manage and improve partnership arrangements</w:t>
      </w:r>
      <w:r>
        <w:rPr>
          <w:rFonts w:ascii="Arial" w:hAnsi="Arial" w:cs="Arial"/>
        </w:rPr>
        <w:t xml:space="preserve"> to improve the well-being of children and young people and enhance the performance of local authority </w:t>
      </w:r>
      <w:r w:rsidR="00BF20F5">
        <w:rPr>
          <w:rFonts w:ascii="Arial" w:hAnsi="Arial" w:cs="Arial"/>
        </w:rPr>
        <w:t xml:space="preserve">Children’s Services </w:t>
      </w:r>
      <w:r>
        <w:rPr>
          <w:rFonts w:ascii="Arial" w:hAnsi="Arial" w:cs="Arial"/>
        </w:rPr>
        <w:t xml:space="preserve">functions.  </w:t>
      </w:r>
    </w:p>
    <w:p w14:paraId="6ACEEE6B" w14:textId="77777777" w:rsidR="00AA77DC" w:rsidRDefault="00AA77DC" w:rsidP="00DE433D">
      <w:pPr>
        <w:pStyle w:val="NormalWeb"/>
        <w:spacing w:before="0" w:beforeAutospacing="0" w:after="0" w:afterAutospacing="0"/>
        <w:rPr>
          <w:rFonts w:ascii="Arial" w:hAnsi="Arial" w:cs="Arial"/>
        </w:rPr>
      </w:pPr>
    </w:p>
    <w:p w14:paraId="1F9D71AA" w14:textId="77777777" w:rsidR="00AA77DC" w:rsidRDefault="00AA77DC" w:rsidP="00DE433D">
      <w:pPr>
        <w:pStyle w:val="NormalWeb"/>
        <w:numPr>
          <w:ilvl w:val="0"/>
          <w:numId w:val="30"/>
        </w:numPr>
        <w:spacing w:before="0" w:beforeAutospacing="0" w:after="0" w:afterAutospacing="0"/>
        <w:rPr>
          <w:rFonts w:ascii="Arial" w:hAnsi="Arial" w:cs="Arial"/>
        </w:rPr>
      </w:pPr>
      <w:r>
        <w:rPr>
          <w:rFonts w:ascii="Arial" w:hAnsi="Arial" w:cs="Arial"/>
        </w:rPr>
        <w:t>Responsibility for managing efficient and effective commissioned services and ensuring these services</w:t>
      </w:r>
      <w:r w:rsidRPr="005A7F2F">
        <w:rPr>
          <w:rFonts w:ascii="Arial" w:hAnsi="Arial" w:cs="Arial"/>
        </w:rPr>
        <w:t xml:space="preserve"> </w:t>
      </w:r>
      <w:r w:rsidRPr="00910BB3">
        <w:rPr>
          <w:rFonts w:ascii="Arial" w:hAnsi="Arial" w:cs="Arial"/>
        </w:rPr>
        <w:t>are discharged with a view to safeguarding and promoting the welfare of children</w:t>
      </w:r>
      <w:r>
        <w:rPr>
          <w:rFonts w:ascii="Arial" w:hAnsi="Arial" w:cs="Arial"/>
        </w:rPr>
        <w:t xml:space="preserve">.   </w:t>
      </w:r>
    </w:p>
    <w:p w14:paraId="761E44B8" w14:textId="77777777" w:rsidR="00AA77DC" w:rsidRDefault="00AA77DC" w:rsidP="00DE433D">
      <w:pPr>
        <w:pStyle w:val="NormalWeb"/>
        <w:spacing w:before="0" w:beforeAutospacing="0" w:after="0" w:afterAutospacing="0"/>
        <w:rPr>
          <w:rFonts w:ascii="Arial" w:hAnsi="Arial" w:cs="Arial"/>
        </w:rPr>
      </w:pPr>
    </w:p>
    <w:p w14:paraId="023F4F5E" w14:textId="77777777" w:rsidR="00AA77DC" w:rsidRDefault="00AA77DC" w:rsidP="00DE433D">
      <w:pPr>
        <w:pStyle w:val="NormalWeb"/>
        <w:numPr>
          <w:ilvl w:val="0"/>
          <w:numId w:val="30"/>
        </w:numPr>
        <w:spacing w:before="0" w:beforeAutospacing="0" w:after="0" w:afterAutospacing="0"/>
      </w:pPr>
      <w:r>
        <w:rPr>
          <w:rFonts w:ascii="Arial" w:hAnsi="Arial" w:cs="Arial"/>
        </w:rPr>
        <w:t xml:space="preserve">Responsibility for ensuring that the general principles stemming from the United Nations Convention on the Rights of the Child (UNCRC) are effectively implemented providing children and young people with involvement in the development and delivery of local services. </w:t>
      </w:r>
    </w:p>
    <w:p w14:paraId="51D47AD3" w14:textId="77777777" w:rsidR="00AA77DC" w:rsidRDefault="00AA77DC" w:rsidP="00AA77DC">
      <w:pPr>
        <w:rPr>
          <w:rFonts w:ascii="Arial" w:hAnsi="Arial" w:cs="Arial"/>
          <w:b/>
          <w:u w:val="single"/>
        </w:rPr>
      </w:pPr>
      <w:r>
        <w:rPr>
          <w:rFonts w:ascii="Arial" w:hAnsi="Arial" w:cs="Arial"/>
          <w:b/>
          <w:u w:val="single"/>
        </w:rPr>
        <w:t xml:space="preserve"> </w:t>
      </w:r>
    </w:p>
    <w:p w14:paraId="76E57684" w14:textId="704B8E44" w:rsidR="00AA77DC" w:rsidRPr="00B73B81" w:rsidRDefault="00AA77DC" w:rsidP="0040407B">
      <w:pPr>
        <w:pStyle w:val="ListParagraph"/>
        <w:numPr>
          <w:ilvl w:val="0"/>
          <w:numId w:val="30"/>
        </w:numPr>
        <w:rPr>
          <w:rFonts w:ascii="Arial" w:hAnsi="Arial" w:cs="Arial"/>
          <w:sz w:val="24"/>
          <w:szCs w:val="24"/>
        </w:rPr>
      </w:pPr>
      <w:r w:rsidRPr="00B73B81">
        <w:rPr>
          <w:rFonts w:ascii="Arial" w:hAnsi="Arial" w:cs="Arial"/>
          <w:sz w:val="24"/>
          <w:szCs w:val="24"/>
        </w:rPr>
        <w:t>Promote prevention and early intervention so that emerging problems for children,</w:t>
      </w:r>
      <w:r w:rsidR="00B73B81">
        <w:rPr>
          <w:rFonts w:ascii="Arial" w:hAnsi="Arial" w:cs="Arial"/>
          <w:sz w:val="24"/>
          <w:szCs w:val="24"/>
        </w:rPr>
        <w:t xml:space="preserve"> </w:t>
      </w:r>
      <w:r w:rsidRPr="00B73B81">
        <w:rPr>
          <w:rFonts w:ascii="Arial" w:hAnsi="Arial" w:cs="Arial"/>
          <w:sz w:val="24"/>
          <w:szCs w:val="24"/>
        </w:rPr>
        <w:t xml:space="preserve">young people and families are dealt with at the earliest opportunity.   </w:t>
      </w:r>
    </w:p>
    <w:p w14:paraId="37ED95FC" w14:textId="002914E1" w:rsidR="00C73895" w:rsidRPr="00541B56" w:rsidRDefault="00C73895" w:rsidP="00C73895">
      <w:pPr>
        <w:numPr>
          <w:ilvl w:val="0"/>
          <w:numId w:val="30"/>
        </w:numPr>
        <w:rPr>
          <w:rFonts w:ascii="Arial" w:hAnsi="Arial" w:cs="Arial"/>
        </w:rPr>
      </w:pPr>
      <w:r w:rsidRPr="00541B56">
        <w:rPr>
          <w:rFonts w:ascii="Arial" w:hAnsi="Arial" w:cs="Arial"/>
        </w:rPr>
        <w:t xml:space="preserve">Provide strategic leadership for the continued development and delivery of the </w:t>
      </w:r>
      <w:r w:rsidR="00584102">
        <w:rPr>
          <w:rFonts w:ascii="Arial" w:hAnsi="Arial" w:cs="Arial"/>
        </w:rPr>
        <w:t xml:space="preserve">service </w:t>
      </w:r>
      <w:r w:rsidRPr="00541B56">
        <w:rPr>
          <w:rFonts w:ascii="Arial" w:hAnsi="Arial" w:cs="Arial"/>
        </w:rPr>
        <w:t xml:space="preserve">including its wider role in the context of Working Together, Pan Merseyside arrangements and best practice. </w:t>
      </w:r>
    </w:p>
    <w:p w14:paraId="309FBFE3" w14:textId="77777777" w:rsidR="00C73895" w:rsidRPr="001D7D8B" w:rsidRDefault="00C73895" w:rsidP="001D7D8B">
      <w:pPr>
        <w:ind w:left="360"/>
        <w:rPr>
          <w:rFonts w:ascii="Arial" w:hAnsi="Arial" w:cs="Arial"/>
        </w:rPr>
      </w:pPr>
    </w:p>
    <w:p w14:paraId="67988FA9" w14:textId="15156FAF" w:rsidR="00C73895" w:rsidRPr="00541B56" w:rsidRDefault="00C73895" w:rsidP="00C73895">
      <w:pPr>
        <w:numPr>
          <w:ilvl w:val="0"/>
          <w:numId w:val="30"/>
        </w:numPr>
        <w:rPr>
          <w:rFonts w:ascii="Arial" w:hAnsi="Arial" w:cs="Arial"/>
        </w:rPr>
      </w:pPr>
      <w:r w:rsidRPr="00541B56">
        <w:rPr>
          <w:rFonts w:ascii="Arial" w:hAnsi="Arial" w:cs="Arial"/>
        </w:rPr>
        <w:t xml:space="preserve">Provide strategic leadership for the continuous development of the </w:t>
      </w:r>
      <w:proofErr w:type="gramStart"/>
      <w:r w:rsidR="00FC1145">
        <w:rPr>
          <w:rFonts w:ascii="Arial" w:hAnsi="Arial" w:cs="Arial"/>
        </w:rPr>
        <w:t xml:space="preserve">Service </w:t>
      </w:r>
      <w:r w:rsidR="001D7D8B">
        <w:rPr>
          <w:rFonts w:ascii="Arial" w:hAnsi="Arial" w:cs="Arial"/>
        </w:rPr>
        <w:t xml:space="preserve"> </w:t>
      </w:r>
      <w:r w:rsidRPr="00541B56">
        <w:rPr>
          <w:rFonts w:ascii="Arial" w:hAnsi="Arial" w:cs="Arial"/>
        </w:rPr>
        <w:t>data</w:t>
      </w:r>
      <w:proofErr w:type="gramEnd"/>
      <w:r w:rsidRPr="00541B56">
        <w:rPr>
          <w:rFonts w:ascii="Arial" w:hAnsi="Arial" w:cs="Arial"/>
        </w:rPr>
        <w:t xml:space="preserve"> performance function and ensure widespread effective analysis and use of data in service delivery and benchmarking performance against local, regional and national targets.</w:t>
      </w:r>
    </w:p>
    <w:p w14:paraId="62CC45C5" w14:textId="77777777" w:rsidR="00C73895" w:rsidRPr="00541B56" w:rsidRDefault="00C73895" w:rsidP="00C73895">
      <w:pPr>
        <w:rPr>
          <w:rFonts w:ascii="Arial" w:hAnsi="Arial" w:cs="Arial"/>
        </w:rPr>
      </w:pPr>
    </w:p>
    <w:p w14:paraId="519D8EAD" w14:textId="4F47F526" w:rsidR="00C73895" w:rsidRPr="00541B56" w:rsidRDefault="00C73895" w:rsidP="00C73895">
      <w:pPr>
        <w:numPr>
          <w:ilvl w:val="0"/>
          <w:numId w:val="30"/>
        </w:numPr>
        <w:rPr>
          <w:rFonts w:ascii="Arial" w:hAnsi="Arial" w:cs="Arial"/>
        </w:rPr>
      </w:pPr>
      <w:r w:rsidRPr="00541B56">
        <w:rPr>
          <w:rFonts w:ascii="Arial" w:hAnsi="Arial" w:cs="Arial"/>
        </w:rPr>
        <w:t xml:space="preserve">Take the strategic lead for the preparations for external scrutiny, </w:t>
      </w:r>
      <w:proofErr w:type="gramStart"/>
      <w:r w:rsidRPr="00541B56">
        <w:rPr>
          <w:rFonts w:ascii="Arial" w:hAnsi="Arial" w:cs="Arial"/>
        </w:rPr>
        <w:t>reviews</w:t>
      </w:r>
      <w:proofErr w:type="gramEnd"/>
      <w:r w:rsidRPr="00541B56">
        <w:rPr>
          <w:rFonts w:ascii="Arial" w:hAnsi="Arial" w:cs="Arial"/>
        </w:rPr>
        <w:t xml:space="preserve"> and inspections across the whole Council so that there are robust preparations in place for such examinations, has the responsibility for the delivering and monitoring of recommendations within identified timescales and ensures that the impact on children’s outcomes can be clearly evidenced to provide the relevant assurance that work is being progressed and targets are being met.</w:t>
      </w:r>
    </w:p>
    <w:p w14:paraId="24776335" w14:textId="77777777" w:rsidR="00C73895" w:rsidRPr="00541B56" w:rsidRDefault="00C73895" w:rsidP="00C73895">
      <w:pPr>
        <w:rPr>
          <w:rFonts w:ascii="Arial" w:hAnsi="Arial" w:cs="Arial"/>
        </w:rPr>
      </w:pPr>
    </w:p>
    <w:p w14:paraId="1325B25C" w14:textId="3EF900D4" w:rsidR="00C73895" w:rsidRPr="00541B56" w:rsidRDefault="00C73895" w:rsidP="00C73895">
      <w:pPr>
        <w:numPr>
          <w:ilvl w:val="0"/>
          <w:numId w:val="30"/>
        </w:numPr>
        <w:rPr>
          <w:rFonts w:ascii="Arial" w:hAnsi="Arial" w:cs="Arial"/>
        </w:rPr>
      </w:pPr>
      <w:r w:rsidRPr="00541B56">
        <w:rPr>
          <w:rFonts w:ascii="Arial" w:hAnsi="Arial" w:cs="Arial"/>
        </w:rPr>
        <w:t xml:space="preserve">Have strategic oversight of all </w:t>
      </w:r>
      <w:r w:rsidR="005A6ADD">
        <w:rPr>
          <w:rFonts w:ascii="Arial" w:hAnsi="Arial" w:cs="Arial"/>
        </w:rPr>
        <w:t>of the</w:t>
      </w:r>
      <w:r w:rsidRPr="00541B56">
        <w:rPr>
          <w:rFonts w:ascii="Arial" w:hAnsi="Arial" w:cs="Arial"/>
        </w:rPr>
        <w:t xml:space="preserve"> improvement, action, service and delivery plans with a detailed understanding of interdependencies, risks and correlations to ensure that delivery of plans </w:t>
      </w:r>
      <w:proofErr w:type="gramStart"/>
      <w:r w:rsidRPr="00541B56">
        <w:rPr>
          <w:rFonts w:ascii="Arial" w:hAnsi="Arial" w:cs="Arial"/>
        </w:rPr>
        <w:t>are</w:t>
      </w:r>
      <w:proofErr w:type="gramEnd"/>
      <w:r w:rsidRPr="00541B56">
        <w:rPr>
          <w:rFonts w:ascii="Arial" w:hAnsi="Arial" w:cs="Arial"/>
        </w:rPr>
        <w:t xml:space="preserve"> not impeded and that performance against these plans can be measured and reported</w:t>
      </w:r>
      <w:r w:rsidR="00F3235B">
        <w:rPr>
          <w:rFonts w:ascii="Arial" w:hAnsi="Arial" w:cs="Arial"/>
        </w:rPr>
        <w:t xml:space="preserve"> to various </w:t>
      </w:r>
      <w:r w:rsidR="00B40CFB">
        <w:rPr>
          <w:rFonts w:ascii="Arial" w:hAnsi="Arial" w:cs="Arial"/>
        </w:rPr>
        <w:t>forums as required</w:t>
      </w:r>
      <w:r w:rsidRPr="00541B56">
        <w:rPr>
          <w:rFonts w:ascii="Arial" w:hAnsi="Arial" w:cs="Arial"/>
        </w:rPr>
        <w:t>.</w:t>
      </w:r>
    </w:p>
    <w:p w14:paraId="28383F8D" w14:textId="77777777" w:rsidR="00C73895" w:rsidRPr="00541B56" w:rsidRDefault="00C73895" w:rsidP="00C73895">
      <w:pPr>
        <w:rPr>
          <w:rFonts w:ascii="Arial" w:hAnsi="Arial" w:cs="Arial"/>
        </w:rPr>
      </w:pPr>
    </w:p>
    <w:p w14:paraId="10EACCAE" w14:textId="568F6E96" w:rsidR="00C73895" w:rsidRPr="00541B56" w:rsidRDefault="00C73895" w:rsidP="00C73895">
      <w:pPr>
        <w:numPr>
          <w:ilvl w:val="0"/>
          <w:numId w:val="30"/>
        </w:numPr>
        <w:rPr>
          <w:rFonts w:ascii="Arial" w:hAnsi="Arial" w:cs="Arial"/>
        </w:rPr>
      </w:pPr>
      <w:r w:rsidRPr="00541B56">
        <w:rPr>
          <w:rFonts w:ascii="Arial" w:hAnsi="Arial" w:cs="Arial"/>
        </w:rPr>
        <w:t xml:space="preserve">Have ownership for horizon scanning for changes in regulatory and statutory changes in relation to </w:t>
      </w:r>
      <w:r w:rsidR="00B40CFB">
        <w:rPr>
          <w:rFonts w:ascii="Arial" w:hAnsi="Arial" w:cs="Arial"/>
        </w:rPr>
        <w:t>the service</w:t>
      </w:r>
      <w:r w:rsidRPr="00541B56">
        <w:rPr>
          <w:rFonts w:ascii="Arial" w:hAnsi="Arial" w:cs="Arial"/>
        </w:rPr>
        <w:t xml:space="preserve">, Ofsted frameworks and workforce development to ensure swift changes to policies, </w:t>
      </w:r>
      <w:proofErr w:type="gramStart"/>
      <w:r w:rsidRPr="00541B56">
        <w:rPr>
          <w:rFonts w:ascii="Arial" w:hAnsi="Arial" w:cs="Arial"/>
        </w:rPr>
        <w:t>processes</w:t>
      </w:r>
      <w:proofErr w:type="gramEnd"/>
      <w:r w:rsidRPr="00541B56">
        <w:rPr>
          <w:rFonts w:ascii="Arial" w:hAnsi="Arial" w:cs="Arial"/>
        </w:rPr>
        <w:t xml:space="preserve"> and practises to address these changes and ensure that the authority is always compliant with such changes.</w:t>
      </w:r>
    </w:p>
    <w:p w14:paraId="1ABAFB7E" w14:textId="77777777" w:rsidR="00C73895" w:rsidRPr="00541B56" w:rsidRDefault="00C73895" w:rsidP="00C73895">
      <w:pPr>
        <w:rPr>
          <w:rFonts w:ascii="Arial" w:hAnsi="Arial" w:cs="Arial"/>
        </w:rPr>
      </w:pPr>
    </w:p>
    <w:p w14:paraId="124EC0CE" w14:textId="03C59F79" w:rsidR="00C73895" w:rsidRPr="00541B56" w:rsidRDefault="00C73895" w:rsidP="00C73895">
      <w:pPr>
        <w:numPr>
          <w:ilvl w:val="0"/>
          <w:numId w:val="30"/>
        </w:numPr>
        <w:rPr>
          <w:rFonts w:ascii="Arial" w:hAnsi="Arial" w:cs="Arial"/>
        </w:rPr>
      </w:pPr>
      <w:r w:rsidRPr="00541B56">
        <w:rPr>
          <w:rFonts w:ascii="Arial" w:hAnsi="Arial" w:cs="Arial"/>
        </w:rPr>
        <w:t>Supporting</w:t>
      </w:r>
      <w:r w:rsidR="0094344C">
        <w:rPr>
          <w:rFonts w:ascii="Arial" w:hAnsi="Arial" w:cs="Arial"/>
        </w:rPr>
        <w:t xml:space="preserve"> Human Resources</w:t>
      </w:r>
      <w:r w:rsidR="00DB3A91">
        <w:rPr>
          <w:rFonts w:ascii="Arial" w:hAnsi="Arial" w:cs="Arial"/>
        </w:rPr>
        <w:t xml:space="preserve"> where applicable and</w:t>
      </w:r>
      <w:r w:rsidRPr="00541B56">
        <w:rPr>
          <w:rFonts w:ascii="Arial" w:hAnsi="Arial" w:cs="Arial"/>
        </w:rPr>
        <w:t xml:space="preserve"> recommending training and development to meet identified need</w:t>
      </w:r>
      <w:r w:rsidR="00DB3A91">
        <w:rPr>
          <w:rFonts w:ascii="Arial" w:hAnsi="Arial" w:cs="Arial"/>
        </w:rPr>
        <w:t>,</w:t>
      </w:r>
      <w:r w:rsidRPr="00541B56">
        <w:rPr>
          <w:rFonts w:ascii="Arial" w:hAnsi="Arial" w:cs="Arial"/>
        </w:rPr>
        <w:t xml:space="preserve"> ensuring all </w:t>
      </w:r>
      <w:r w:rsidR="001616B7">
        <w:rPr>
          <w:rFonts w:ascii="Arial" w:hAnsi="Arial" w:cs="Arial"/>
        </w:rPr>
        <w:t xml:space="preserve">the </w:t>
      </w:r>
      <w:r w:rsidR="00DB3A91">
        <w:rPr>
          <w:rFonts w:ascii="Arial" w:hAnsi="Arial" w:cs="Arial"/>
        </w:rPr>
        <w:t xml:space="preserve">service </w:t>
      </w:r>
      <w:r w:rsidRPr="00541B56">
        <w:rPr>
          <w:rFonts w:ascii="Arial" w:hAnsi="Arial" w:cs="Arial"/>
        </w:rPr>
        <w:t>practitioners are aware and supported to achieve the required standards of performance.</w:t>
      </w:r>
    </w:p>
    <w:p w14:paraId="724762DE" w14:textId="77777777" w:rsidR="00C73895" w:rsidRPr="00541B56" w:rsidRDefault="00C73895" w:rsidP="00C73895">
      <w:pPr>
        <w:rPr>
          <w:rFonts w:ascii="Arial" w:hAnsi="Arial" w:cs="Arial"/>
        </w:rPr>
      </w:pPr>
    </w:p>
    <w:p w14:paraId="37A8DC27" w14:textId="2BE36BBF" w:rsidR="00C73895" w:rsidRPr="00541B56" w:rsidRDefault="00C73895" w:rsidP="00C73895">
      <w:pPr>
        <w:numPr>
          <w:ilvl w:val="0"/>
          <w:numId w:val="30"/>
        </w:numPr>
        <w:rPr>
          <w:rFonts w:ascii="Arial" w:hAnsi="Arial" w:cs="Arial"/>
        </w:rPr>
      </w:pPr>
      <w:r w:rsidRPr="00541B56">
        <w:rPr>
          <w:rFonts w:ascii="Arial" w:hAnsi="Arial" w:cs="Arial"/>
        </w:rPr>
        <w:t xml:space="preserve">Develop, promote, </w:t>
      </w:r>
      <w:proofErr w:type="gramStart"/>
      <w:r w:rsidRPr="00541B56">
        <w:rPr>
          <w:rFonts w:ascii="Arial" w:hAnsi="Arial" w:cs="Arial"/>
        </w:rPr>
        <w:t>implement</w:t>
      </w:r>
      <w:proofErr w:type="gramEnd"/>
      <w:r w:rsidRPr="00541B56">
        <w:rPr>
          <w:rFonts w:ascii="Arial" w:hAnsi="Arial" w:cs="Arial"/>
        </w:rPr>
        <w:t xml:space="preserve"> and lead service functions and create a performance and accountability culture that drives up standards and performance </w:t>
      </w:r>
      <w:r w:rsidR="00C37485">
        <w:rPr>
          <w:rFonts w:ascii="Arial" w:hAnsi="Arial" w:cs="Arial"/>
        </w:rPr>
        <w:t>within the service</w:t>
      </w:r>
      <w:r w:rsidR="000D4EDE">
        <w:rPr>
          <w:rFonts w:ascii="Arial" w:hAnsi="Arial" w:cs="Arial"/>
        </w:rPr>
        <w:t xml:space="preserve">, </w:t>
      </w:r>
      <w:r w:rsidRPr="00541B56">
        <w:rPr>
          <w:rFonts w:ascii="Arial" w:hAnsi="Arial" w:cs="Arial"/>
        </w:rPr>
        <w:t>whilst ensuring effective risk management and review of subsequent outcomes.</w:t>
      </w:r>
    </w:p>
    <w:p w14:paraId="6412A799" w14:textId="77777777" w:rsidR="00C73895" w:rsidRPr="00541B56" w:rsidRDefault="00C73895" w:rsidP="00C73895">
      <w:pPr>
        <w:rPr>
          <w:rFonts w:ascii="Arial" w:hAnsi="Arial" w:cs="Arial"/>
        </w:rPr>
      </w:pPr>
    </w:p>
    <w:p w14:paraId="3AB473D8" w14:textId="65FADD22" w:rsidR="00C73895" w:rsidRPr="00541B56" w:rsidRDefault="00C73895" w:rsidP="00C73895">
      <w:pPr>
        <w:numPr>
          <w:ilvl w:val="0"/>
          <w:numId w:val="30"/>
        </w:numPr>
        <w:rPr>
          <w:rFonts w:ascii="Arial" w:hAnsi="Arial" w:cs="Arial"/>
        </w:rPr>
      </w:pPr>
      <w:r w:rsidRPr="00541B56">
        <w:rPr>
          <w:rFonts w:ascii="Arial" w:hAnsi="Arial" w:cs="Arial"/>
        </w:rPr>
        <w:t>To deliver effective and accurate self- assessment of service quality to inform strategic leadership across the authority and</w:t>
      </w:r>
      <w:r w:rsidR="000D4EDE">
        <w:rPr>
          <w:rFonts w:ascii="Arial" w:hAnsi="Arial" w:cs="Arial"/>
        </w:rPr>
        <w:t xml:space="preserve"> where applicable,</w:t>
      </w:r>
      <w:r w:rsidRPr="00541B56">
        <w:rPr>
          <w:rFonts w:ascii="Arial" w:hAnsi="Arial" w:cs="Arial"/>
        </w:rPr>
        <w:t xml:space="preserve"> the safeguarding partners.</w:t>
      </w:r>
    </w:p>
    <w:p w14:paraId="37CD0873" w14:textId="77777777" w:rsidR="00C73895" w:rsidRPr="00541B56" w:rsidRDefault="00C73895" w:rsidP="00C73895">
      <w:pPr>
        <w:rPr>
          <w:rFonts w:ascii="Arial" w:hAnsi="Arial" w:cs="Arial"/>
        </w:rPr>
      </w:pPr>
    </w:p>
    <w:p w14:paraId="491F28E1" w14:textId="470EAAAE" w:rsidR="00C73895" w:rsidRPr="007B3D0E" w:rsidRDefault="00C73895" w:rsidP="007B3D0E">
      <w:pPr>
        <w:numPr>
          <w:ilvl w:val="0"/>
          <w:numId w:val="30"/>
        </w:numPr>
        <w:rPr>
          <w:rFonts w:ascii="Arial" w:hAnsi="Arial" w:cs="Arial"/>
        </w:rPr>
      </w:pPr>
      <w:r w:rsidRPr="00541B56">
        <w:rPr>
          <w:rFonts w:ascii="Arial" w:hAnsi="Arial" w:cs="Arial"/>
        </w:rPr>
        <w:t xml:space="preserve">Develop and foster effective relationships and partnerships with external stakeholders, </w:t>
      </w:r>
      <w:proofErr w:type="gramStart"/>
      <w:r w:rsidRPr="00541B56">
        <w:rPr>
          <w:rFonts w:ascii="Arial" w:hAnsi="Arial" w:cs="Arial"/>
        </w:rPr>
        <w:t>partners</w:t>
      </w:r>
      <w:proofErr w:type="gramEnd"/>
      <w:r w:rsidRPr="00541B56">
        <w:rPr>
          <w:rFonts w:ascii="Arial" w:hAnsi="Arial" w:cs="Arial"/>
        </w:rPr>
        <w:t xml:space="preserve"> and agencies, representing and promoting joint interests with these groups in order to focus resources on improving services and outcomes for children and young people</w:t>
      </w:r>
      <w:r w:rsidR="00B4699F">
        <w:rPr>
          <w:rFonts w:ascii="Arial" w:hAnsi="Arial" w:cs="Arial"/>
        </w:rPr>
        <w:t xml:space="preserve"> and families</w:t>
      </w:r>
      <w:r w:rsidRPr="00541B56">
        <w:rPr>
          <w:rFonts w:ascii="Arial" w:hAnsi="Arial" w:cs="Arial"/>
        </w:rPr>
        <w:t>.</w:t>
      </w:r>
    </w:p>
    <w:p w14:paraId="4B702A36" w14:textId="77777777" w:rsidR="00C73895" w:rsidRPr="00541B56" w:rsidRDefault="00C73895" w:rsidP="00C73895">
      <w:pPr>
        <w:rPr>
          <w:rFonts w:ascii="Arial" w:hAnsi="Arial" w:cs="Arial"/>
        </w:rPr>
      </w:pPr>
    </w:p>
    <w:p w14:paraId="291037BB" w14:textId="77777777" w:rsidR="00C73895" w:rsidRPr="00541B56" w:rsidRDefault="00C73895" w:rsidP="00C73895">
      <w:pPr>
        <w:numPr>
          <w:ilvl w:val="0"/>
          <w:numId w:val="30"/>
        </w:numPr>
        <w:rPr>
          <w:rFonts w:ascii="Arial" w:hAnsi="Arial" w:cs="Arial"/>
        </w:rPr>
      </w:pPr>
      <w:r w:rsidRPr="00541B56">
        <w:rPr>
          <w:rFonts w:ascii="Arial" w:hAnsi="Arial" w:cs="Arial"/>
        </w:rPr>
        <w:t xml:space="preserve">To ensure that areas of operation are fit for purpose, appropriately </w:t>
      </w:r>
      <w:proofErr w:type="gramStart"/>
      <w:r w:rsidRPr="00541B56">
        <w:rPr>
          <w:rFonts w:ascii="Arial" w:hAnsi="Arial" w:cs="Arial"/>
        </w:rPr>
        <w:t>structured</w:t>
      </w:r>
      <w:proofErr w:type="gramEnd"/>
      <w:r w:rsidRPr="00541B56">
        <w:rPr>
          <w:rFonts w:ascii="Arial" w:hAnsi="Arial" w:cs="Arial"/>
        </w:rPr>
        <w:t xml:space="preserve"> and integrated with other teams and services to maximize impact and outcomes in order to meet local and national policies and priorities.</w:t>
      </w:r>
    </w:p>
    <w:p w14:paraId="6E36B9CD" w14:textId="77777777" w:rsidR="00C73895" w:rsidRPr="00541B56" w:rsidRDefault="00C73895" w:rsidP="00C73895">
      <w:pPr>
        <w:pStyle w:val="ListParagraph"/>
        <w:rPr>
          <w:rFonts w:ascii="Arial" w:eastAsia="Times New Roman" w:hAnsi="Arial" w:cs="Arial"/>
          <w:sz w:val="24"/>
          <w:szCs w:val="24"/>
        </w:rPr>
      </w:pPr>
    </w:p>
    <w:p w14:paraId="4482E881" w14:textId="77777777" w:rsidR="00C73895" w:rsidRPr="00541B56" w:rsidRDefault="00C73895" w:rsidP="00DE433D">
      <w:pPr>
        <w:pStyle w:val="ListParagraph"/>
        <w:widowControl w:val="0"/>
        <w:numPr>
          <w:ilvl w:val="0"/>
          <w:numId w:val="30"/>
        </w:numPr>
        <w:spacing w:after="0" w:line="240" w:lineRule="auto"/>
        <w:rPr>
          <w:rFonts w:ascii="Arial" w:hAnsi="Arial" w:cs="Arial"/>
          <w:sz w:val="24"/>
          <w:szCs w:val="24"/>
        </w:rPr>
      </w:pPr>
      <w:r w:rsidRPr="00541B56">
        <w:rPr>
          <w:rFonts w:ascii="Arial" w:hAnsi="Arial" w:cs="Arial"/>
          <w:sz w:val="24"/>
          <w:szCs w:val="24"/>
        </w:rPr>
        <w:t>Formulate strategies and policies which drive improvement and lead to better outcomes for children and young people.</w:t>
      </w:r>
    </w:p>
    <w:p w14:paraId="70FD3DEB" w14:textId="77777777" w:rsidR="00C73895" w:rsidRPr="00BA2D2E" w:rsidRDefault="00C73895" w:rsidP="00BA2D2E">
      <w:pPr>
        <w:rPr>
          <w:rFonts w:ascii="Arial" w:hAnsi="Arial" w:cs="Arial"/>
        </w:rPr>
      </w:pPr>
    </w:p>
    <w:p w14:paraId="3E3D479F" w14:textId="77777777" w:rsidR="00C73895" w:rsidRPr="00541B56" w:rsidRDefault="00C73895" w:rsidP="00C73895">
      <w:pPr>
        <w:pStyle w:val="ListParagraph"/>
        <w:widowControl w:val="0"/>
        <w:numPr>
          <w:ilvl w:val="0"/>
          <w:numId w:val="30"/>
        </w:numPr>
        <w:spacing w:after="0" w:line="240" w:lineRule="auto"/>
        <w:rPr>
          <w:rFonts w:ascii="Arial" w:hAnsi="Arial" w:cs="Arial"/>
          <w:sz w:val="24"/>
          <w:szCs w:val="24"/>
        </w:rPr>
      </w:pPr>
      <w:r w:rsidRPr="00541B56">
        <w:rPr>
          <w:rFonts w:ascii="Arial" w:hAnsi="Arial" w:cs="Arial"/>
          <w:sz w:val="24"/>
          <w:szCs w:val="24"/>
        </w:rPr>
        <w:t>To formulate service specification and commission appropriate services and provision as necessary to achieve positive outcomes for children and young people. Ensuring there is compliance, effective monitoring and evaluation and value for money.</w:t>
      </w:r>
    </w:p>
    <w:p w14:paraId="4FF1844A" w14:textId="77777777" w:rsidR="00C73895" w:rsidRPr="00541B56" w:rsidRDefault="00C73895" w:rsidP="00C73895">
      <w:pPr>
        <w:pStyle w:val="ListParagraph"/>
        <w:widowControl w:val="0"/>
        <w:spacing w:after="0" w:line="240" w:lineRule="auto"/>
        <w:ind w:left="0"/>
        <w:rPr>
          <w:rFonts w:ascii="Arial" w:hAnsi="Arial" w:cs="Arial"/>
          <w:sz w:val="24"/>
          <w:szCs w:val="24"/>
        </w:rPr>
      </w:pPr>
    </w:p>
    <w:p w14:paraId="7F6CE970" w14:textId="77777777" w:rsidR="00C73895" w:rsidRPr="00541B56" w:rsidRDefault="00C73895" w:rsidP="00C73895">
      <w:pPr>
        <w:pStyle w:val="ListParagraph"/>
        <w:widowControl w:val="0"/>
        <w:numPr>
          <w:ilvl w:val="0"/>
          <w:numId w:val="30"/>
        </w:numPr>
        <w:spacing w:after="0" w:line="240" w:lineRule="auto"/>
        <w:rPr>
          <w:rFonts w:ascii="Arial" w:hAnsi="Arial" w:cs="Arial"/>
          <w:sz w:val="24"/>
          <w:szCs w:val="24"/>
        </w:rPr>
      </w:pPr>
      <w:r w:rsidRPr="00541B56">
        <w:rPr>
          <w:rFonts w:ascii="Arial" w:hAnsi="Arial" w:cs="Arial"/>
          <w:sz w:val="24"/>
          <w:szCs w:val="24"/>
        </w:rPr>
        <w:t>To provide effective supervision to managers based on a clear vision of the outcomes to be achieved by the service and how the outcomes will be achieved.</w:t>
      </w:r>
    </w:p>
    <w:p w14:paraId="104476BC" w14:textId="77777777" w:rsidR="00C73895" w:rsidRPr="00541B56" w:rsidRDefault="00C73895" w:rsidP="00C73895">
      <w:pPr>
        <w:pStyle w:val="ListParagraph"/>
        <w:widowControl w:val="0"/>
        <w:spacing w:after="0" w:line="240" w:lineRule="auto"/>
        <w:ind w:left="0" w:hanging="284"/>
        <w:rPr>
          <w:rFonts w:ascii="Arial" w:hAnsi="Arial" w:cs="Arial"/>
          <w:sz w:val="24"/>
          <w:szCs w:val="24"/>
        </w:rPr>
      </w:pPr>
    </w:p>
    <w:p w14:paraId="2D8BC651" w14:textId="6B39EFC5" w:rsidR="00C73895" w:rsidRPr="00541B56" w:rsidRDefault="00C73895" w:rsidP="00C73895">
      <w:pPr>
        <w:pStyle w:val="ListParagraph"/>
        <w:widowControl w:val="0"/>
        <w:numPr>
          <w:ilvl w:val="0"/>
          <w:numId w:val="30"/>
        </w:numPr>
        <w:spacing w:after="0" w:line="240" w:lineRule="auto"/>
        <w:rPr>
          <w:rFonts w:ascii="Arial" w:hAnsi="Arial" w:cs="Arial"/>
          <w:sz w:val="24"/>
          <w:szCs w:val="24"/>
        </w:rPr>
      </w:pPr>
      <w:r w:rsidRPr="00541B56">
        <w:rPr>
          <w:rFonts w:ascii="Arial" w:hAnsi="Arial" w:cs="Arial"/>
          <w:sz w:val="24"/>
          <w:szCs w:val="24"/>
        </w:rPr>
        <w:t>To plan, manage and review allocated budgets in line with the priorities agreed by the</w:t>
      </w:r>
      <w:r w:rsidR="00FC7C99">
        <w:rPr>
          <w:rFonts w:ascii="Arial" w:hAnsi="Arial" w:cs="Arial"/>
          <w:sz w:val="24"/>
          <w:szCs w:val="24"/>
        </w:rPr>
        <w:t xml:space="preserve"> organisation</w:t>
      </w:r>
      <w:r w:rsidRPr="00541B56">
        <w:rPr>
          <w:rFonts w:ascii="Arial" w:hAnsi="Arial" w:cs="Arial"/>
          <w:sz w:val="24"/>
          <w:szCs w:val="24"/>
        </w:rPr>
        <w:t>, ensuring robust monitoring and budget control processes are in place and there is clear accountability at all levels. Securing value for money to get best use of resource</w:t>
      </w:r>
      <w:r w:rsidR="0069680F">
        <w:rPr>
          <w:rFonts w:ascii="Arial" w:hAnsi="Arial" w:cs="Arial"/>
          <w:sz w:val="24"/>
          <w:szCs w:val="24"/>
        </w:rPr>
        <w:t>s</w:t>
      </w:r>
      <w:r w:rsidRPr="00541B56">
        <w:rPr>
          <w:rFonts w:ascii="Arial" w:hAnsi="Arial" w:cs="Arial"/>
          <w:sz w:val="24"/>
          <w:szCs w:val="24"/>
        </w:rPr>
        <w:t>.</w:t>
      </w:r>
    </w:p>
    <w:p w14:paraId="6643D7DB" w14:textId="77777777" w:rsidR="00C73895" w:rsidRPr="00541B56" w:rsidRDefault="00C73895" w:rsidP="00C73895">
      <w:pPr>
        <w:pStyle w:val="ListParagraph"/>
        <w:ind w:left="0" w:hanging="284"/>
        <w:rPr>
          <w:rFonts w:ascii="Arial" w:hAnsi="Arial" w:cs="Arial"/>
          <w:sz w:val="24"/>
          <w:szCs w:val="24"/>
        </w:rPr>
      </w:pPr>
    </w:p>
    <w:p w14:paraId="53BCE2DF" w14:textId="16948D79" w:rsidR="00C73895" w:rsidRPr="00541B56" w:rsidRDefault="00C73895" w:rsidP="00C73895">
      <w:pPr>
        <w:pStyle w:val="ListParagraph"/>
        <w:widowControl w:val="0"/>
        <w:numPr>
          <w:ilvl w:val="0"/>
          <w:numId w:val="30"/>
        </w:numPr>
        <w:spacing w:after="0" w:line="240" w:lineRule="auto"/>
        <w:rPr>
          <w:rFonts w:ascii="Arial" w:hAnsi="Arial" w:cs="Arial"/>
          <w:sz w:val="24"/>
          <w:szCs w:val="24"/>
        </w:rPr>
      </w:pPr>
      <w:r w:rsidRPr="00541B56">
        <w:rPr>
          <w:rFonts w:ascii="Arial" w:hAnsi="Arial" w:cs="Arial"/>
          <w:sz w:val="24"/>
          <w:szCs w:val="24"/>
        </w:rPr>
        <w:t>To contribute towards the effective and efficient operation of frontline fieldwork services, ensuring that the safeguarding of children is paramount in every aspect of work.</w:t>
      </w:r>
    </w:p>
    <w:p w14:paraId="10585796" w14:textId="77777777" w:rsidR="00C73895" w:rsidRPr="00541B56" w:rsidRDefault="00C73895" w:rsidP="00C73895">
      <w:pPr>
        <w:pStyle w:val="ListParagraph"/>
        <w:widowControl w:val="0"/>
        <w:spacing w:after="0" w:line="240" w:lineRule="auto"/>
        <w:ind w:left="284" w:hanging="284"/>
        <w:rPr>
          <w:rFonts w:ascii="Arial" w:hAnsi="Arial" w:cs="Arial"/>
          <w:sz w:val="24"/>
          <w:szCs w:val="24"/>
        </w:rPr>
      </w:pPr>
    </w:p>
    <w:p w14:paraId="2824CF6A" w14:textId="77777777" w:rsidR="00C73895" w:rsidRPr="00541B56" w:rsidRDefault="00C73895" w:rsidP="00C73895">
      <w:pPr>
        <w:pStyle w:val="ListParagraph"/>
        <w:widowControl w:val="0"/>
        <w:numPr>
          <w:ilvl w:val="0"/>
          <w:numId w:val="30"/>
        </w:numPr>
        <w:spacing w:after="0" w:line="240" w:lineRule="auto"/>
        <w:rPr>
          <w:rFonts w:ascii="Arial" w:hAnsi="Arial" w:cs="Arial"/>
          <w:sz w:val="24"/>
          <w:szCs w:val="24"/>
        </w:rPr>
      </w:pPr>
      <w:r w:rsidRPr="00541B56">
        <w:rPr>
          <w:rFonts w:ascii="Arial" w:hAnsi="Arial" w:cs="Arial"/>
          <w:sz w:val="24"/>
          <w:szCs w:val="24"/>
        </w:rPr>
        <w:t>To be the authority’s expert officer on issues related to areas of responsibility and applying this to achieve improved outcomes for children and young people.</w:t>
      </w:r>
    </w:p>
    <w:p w14:paraId="2735D8A5" w14:textId="77777777" w:rsidR="00C73895" w:rsidRPr="00541B56" w:rsidRDefault="00C73895" w:rsidP="00C73895">
      <w:pPr>
        <w:pStyle w:val="ListParagraph"/>
        <w:widowControl w:val="0"/>
        <w:spacing w:after="0" w:line="240" w:lineRule="auto"/>
        <w:ind w:left="0" w:hanging="284"/>
        <w:rPr>
          <w:rFonts w:ascii="Arial" w:hAnsi="Arial" w:cs="Arial"/>
          <w:sz w:val="24"/>
          <w:szCs w:val="24"/>
        </w:rPr>
      </w:pPr>
    </w:p>
    <w:p w14:paraId="2039E74A" w14:textId="79AEA8D6" w:rsidR="00071B88" w:rsidRPr="00DE433D" w:rsidRDefault="007E721D" w:rsidP="00F61726">
      <w:pPr>
        <w:spacing w:line="276" w:lineRule="auto"/>
        <w:rPr>
          <w:rFonts w:ascii="Arial" w:hAnsi="Arial" w:cs="Arial"/>
          <w:b/>
          <w:u w:val="single"/>
        </w:rPr>
      </w:pPr>
      <w:r w:rsidRPr="00DE433D">
        <w:rPr>
          <w:rFonts w:ascii="Arial" w:hAnsi="Arial" w:cs="Arial"/>
          <w:b/>
          <w:u w:val="single"/>
        </w:rPr>
        <w:t xml:space="preserve">Assistant Directors </w:t>
      </w:r>
      <w:r w:rsidR="006F6B22" w:rsidRPr="00DE433D">
        <w:rPr>
          <w:rFonts w:ascii="Arial" w:hAnsi="Arial" w:cs="Arial"/>
          <w:b/>
          <w:u w:val="single"/>
        </w:rPr>
        <w:t xml:space="preserve">– </w:t>
      </w:r>
      <w:r w:rsidR="006A468F" w:rsidRPr="00DE433D">
        <w:rPr>
          <w:rFonts w:ascii="Arial" w:hAnsi="Arial" w:cs="Arial"/>
          <w:b/>
          <w:u w:val="single"/>
        </w:rPr>
        <w:t>OVERARCHING ESSENTIAL CRITERIA</w:t>
      </w:r>
    </w:p>
    <w:p w14:paraId="686AC637" w14:textId="77777777" w:rsidR="00907011" w:rsidRPr="00DE433D" w:rsidRDefault="00907011" w:rsidP="00F61726">
      <w:pPr>
        <w:spacing w:line="276" w:lineRule="auto"/>
        <w:rPr>
          <w:rFonts w:ascii="Arial" w:hAnsi="Arial" w:cs="Arial"/>
          <w:b/>
          <w:u w:val="single"/>
        </w:rPr>
      </w:pPr>
    </w:p>
    <w:p w14:paraId="63432A7F" w14:textId="03BDEDEF" w:rsidR="00907011" w:rsidRPr="00DE433D" w:rsidRDefault="00907011" w:rsidP="00F61726">
      <w:pPr>
        <w:spacing w:line="276" w:lineRule="auto"/>
        <w:rPr>
          <w:rFonts w:ascii="Arial" w:hAnsi="Arial" w:cs="Arial"/>
          <w:b/>
          <w:u w:val="single"/>
        </w:rPr>
      </w:pPr>
      <w:r w:rsidRPr="00DE433D">
        <w:rPr>
          <w:rFonts w:ascii="Arial" w:hAnsi="Arial" w:cs="Arial"/>
          <w:b/>
          <w:u w:val="single"/>
        </w:rPr>
        <w:t>Role Base</w:t>
      </w:r>
      <w:r w:rsidR="00FA35F9" w:rsidRPr="00DE433D">
        <w:rPr>
          <w:rFonts w:ascii="Arial" w:hAnsi="Arial" w:cs="Arial"/>
          <w:b/>
          <w:u w:val="single"/>
        </w:rPr>
        <w:t>d</w:t>
      </w:r>
      <w:r w:rsidRPr="00DE433D">
        <w:rPr>
          <w:rFonts w:ascii="Arial" w:hAnsi="Arial" w:cs="Arial"/>
          <w:b/>
          <w:u w:val="single"/>
        </w:rPr>
        <w:t xml:space="preserve"> Criteria</w:t>
      </w:r>
    </w:p>
    <w:p w14:paraId="22C22BB2" w14:textId="77777777" w:rsidR="00F61726" w:rsidRPr="00DE433D" w:rsidRDefault="00F61726" w:rsidP="00F61726">
      <w:pPr>
        <w:spacing w:line="276" w:lineRule="auto"/>
        <w:rPr>
          <w:rFonts w:ascii="Arial" w:hAnsi="Arial" w:cs="Arial"/>
          <w:b/>
          <w:u w:val="single"/>
        </w:rPr>
      </w:pPr>
    </w:p>
    <w:p w14:paraId="0E13122D" w14:textId="77777777" w:rsidR="00907011" w:rsidRDefault="00907011" w:rsidP="00F61726">
      <w:pPr>
        <w:pStyle w:val="NoSpacing"/>
        <w:numPr>
          <w:ilvl w:val="0"/>
          <w:numId w:val="18"/>
        </w:numPr>
        <w:spacing w:line="276" w:lineRule="auto"/>
        <w:rPr>
          <w:rFonts w:ascii="Arial" w:hAnsi="Arial" w:cs="Arial"/>
          <w:sz w:val="24"/>
          <w:szCs w:val="24"/>
        </w:rPr>
      </w:pPr>
      <w:r w:rsidRPr="00F61726">
        <w:rPr>
          <w:rFonts w:ascii="Arial" w:hAnsi="Arial" w:cs="Arial"/>
          <w:sz w:val="24"/>
          <w:szCs w:val="24"/>
        </w:rPr>
        <w:t xml:space="preserve">Emphasis on functional leadership and management, </w:t>
      </w:r>
      <w:proofErr w:type="gramStart"/>
      <w:r w:rsidRPr="00F61726">
        <w:rPr>
          <w:rFonts w:ascii="Arial" w:hAnsi="Arial" w:cs="Arial"/>
          <w:sz w:val="24"/>
          <w:szCs w:val="24"/>
        </w:rPr>
        <w:t>co-ordination</w:t>
      </w:r>
      <w:proofErr w:type="gramEnd"/>
      <w:r w:rsidRPr="00F61726">
        <w:rPr>
          <w:rFonts w:ascii="Arial" w:hAnsi="Arial" w:cs="Arial"/>
          <w:sz w:val="24"/>
          <w:szCs w:val="24"/>
        </w:rPr>
        <w:t xml:space="preserve"> and oversight of a range of related functions to achieve specific outcomes for local people</w:t>
      </w:r>
    </w:p>
    <w:p w14:paraId="0CACF8E8" w14:textId="77777777" w:rsidR="00DA6980" w:rsidRPr="00F61726" w:rsidRDefault="00DA6980" w:rsidP="00F61726">
      <w:pPr>
        <w:pStyle w:val="NoSpacing"/>
        <w:numPr>
          <w:ilvl w:val="0"/>
          <w:numId w:val="18"/>
        </w:numPr>
        <w:spacing w:line="276" w:lineRule="auto"/>
        <w:rPr>
          <w:rFonts w:ascii="Arial" w:hAnsi="Arial" w:cs="Arial"/>
          <w:sz w:val="24"/>
          <w:szCs w:val="24"/>
        </w:rPr>
      </w:pPr>
      <w:r w:rsidRPr="00F61726">
        <w:rPr>
          <w:rFonts w:ascii="Arial" w:hAnsi="Arial" w:cs="Arial"/>
          <w:sz w:val="24"/>
          <w:szCs w:val="24"/>
        </w:rPr>
        <w:t>Make appropriate evidenced based commissioning decisions</w:t>
      </w:r>
      <w:r w:rsidR="00907011">
        <w:rPr>
          <w:rFonts w:ascii="Arial" w:hAnsi="Arial" w:cs="Arial"/>
          <w:sz w:val="24"/>
          <w:szCs w:val="24"/>
        </w:rPr>
        <w:t xml:space="preserve"> for a range of council services </w:t>
      </w:r>
      <w:r w:rsidR="00907011" w:rsidRPr="00F61726">
        <w:rPr>
          <w:rFonts w:ascii="Arial" w:hAnsi="Arial" w:cs="Arial"/>
          <w:sz w:val="24"/>
          <w:szCs w:val="24"/>
        </w:rPr>
        <w:t>in</w:t>
      </w:r>
      <w:r w:rsidRPr="00F61726">
        <w:rPr>
          <w:rFonts w:ascii="Arial" w:hAnsi="Arial" w:cs="Arial"/>
          <w:sz w:val="24"/>
          <w:szCs w:val="24"/>
        </w:rPr>
        <w:t xml:space="preserve"> line with </w:t>
      </w:r>
      <w:r w:rsidR="00F61726">
        <w:rPr>
          <w:rFonts w:ascii="Arial" w:hAnsi="Arial" w:cs="Arial"/>
          <w:sz w:val="24"/>
          <w:szCs w:val="24"/>
        </w:rPr>
        <w:t>council policy and priorities.</w:t>
      </w:r>
    </w:p>
    <w:p w14:paraId="62D5845E" w14:textId="75BFF0B5" w:rsidR="00DA6980" w:rsidRPr="00F61726" w:rsidRDefault="00907011" w:rsidP="00F61726">
      <w:pPr>
        <w:pStyle w:val="NoSpacing"/>
        <w:numPr>
          <w:ilvl w:val="0"/>
          <w:numId w:val="18"/>
        </w:numPr>
        <w:spacing w:line="276" w:lineRule="auto"/>
        <w:rPr>
          <w:rFonts w:ascii="Arial" w:hAnsi="Arial" w:cs="Arial"/>
          <w:sz w:val="24"/>
          <w:szCs w:val="24"/>
        </w:rPr>
      </w:pPr>
      <w:r>
        <w:rPr>
          <w:rFonts w:ascii="Arial" w:hAnsi="Arial" w:cs="Arial"/>
          <w:sz w:val="24"/>
          <w:szCs w:val="24"/>
        </w:rPr>
        <w:t>W</w:t>
      </w:r>
      <w:r w:rsidR="00DA6980" w:rsidRPr="00F61726">
        <w:rPr>
          <w:rFonts w:ascii="Arial" w:hAnsi="Arial" w:cs="Arial"/>
          <w:sz w:val="24"/>
          <w:szCs w:val="24"/>
        </w:rPr>
        <w:t xml:space="preserve">ork closely with elected </w:t>
      </w:r>
      <w:r w:rsidR="00AC471A">
        <w:rPr>
          <w:rFonts w:ascii="Arial" w:hAnsi="Arial" w:cs="Arial"/>
          <w:sz w:val="24"/>
          <w:szCs w:val="24"/>
        </w:rPr>
        <w:t>C</w:t>
      </w:r>
      <w:r w:rsidR="00DA6980" w:rsidRPr="00F61726">
        <w:rPr>
          <w:rFonts w:ascii="Arial" w:hAnsi="Arial" w:cs="Arial"/>
          <w:sz w:val="24"/>
          <w:szCs w:val="24"/>
        </w:rPr>
        <w:t xml:space="preserve">ouncillors </w:t>
      </w:r>
      <w:r>
        <w:rPr>
          <w:rFonts w:ascii="Arial" w:hAnsi="Arial" w:cs="Arial"/>
          <w:sz w:val="24"/>
          <w:szCs w:val="24"/>
        </w:rPr>
        <w:t>especially</w:t>
      </w:r>
      <w:r w:rsidR="00DA6980" w:rsidRPr="00F61726">
        <w:rPr>
          <w:rFonts w:ascii="Arial" w:hAnsi="Arial" w:cs="Arial"/>
          <w:sz w:val="24"/>
          <w:szCs w:val="24"/>
        </w:rPr>
        <w:t xml:space="preserve"> Cabinet </w:t>
      </w:r>
      <w:r w:rsidR="00AC471A">
        <w:rPr>
          <w:rFonts w:ascii="Arial" w:hAnsi="Arial" w:cs="Arial"/>
          <w:sz w:val="24"/>
          <w:szCs w:val="24"/>
        </w:rPr>
        <w:t>M</w:t>
      </w:r>
      <w:r w:rsidR="00DA6980" w:rsidRPr="00F61726">
        <w:rPr>
          <w:rFonts w:ascii="Arial" w:hAnsi="Arial" w:cs="Arial"/>
          <w:sz w:val="24"/>
          <w:szCs w:val="24"/>
        </w:rPr>
        <w:t>embers</w:t>
      </w:r>
      <w:r w:rsidR="00AC471A">
        <w:rPr>
          <w:rFonts w:ascii="Arial" w:hAnsi="Arial" w:cs="Arial"/>
          <w:sz w:val="24"/>
          <w:szCs w:val="24"/>
        </w:rPr>
        <w:t xml:space="preserve"> </w:t>
      </w:r>
      <w:r w:rsidR="00DA6980" w:rsidRPr="00F61726">
        <w:rPr>
          <w:rFonts w:ascii="Arial" w:hAnsi="Arial" w:cs="Arial"/>
          <w:sz w:val="24"/>
          <w:szCs w:val="24"/>
        </w:rPr>
        <w:t xml:space="preserve">and support them in undertaking their community leadership and </w:t>
      </w:r>
      <w:r>
        <w:rPr>
          <w:rFonts w:ascii="Arial" w:hAnsi="Arial" w:cs="Arial"/>
          <w:sz w:val="24"/>
          <w:szCs w:val="24"/>
        </w:rPr>
        <w:t xml:space="preserve">policy and </w:t>
      </w:r>
      <w:proofErr w:type="gramStart"/>
      <w:r w:rsidR="00DA6980" w:rsidRPr="00F61726">
        <w:rPr>
          <w:rFonts w:ascii="Arial" w:hAnsi="Arial" w:cs="Arial"/>
          <w:sz w:val="24"/>
          <w:szCs w:val="24"/>
        </w:rPr>
        <w:t>decision making</w:t>
      </w:r>
      <w:proofErr w:type="gramEnd"/>
      <w:r w:rsidR="00DA6980" w:rsidRPr="00F61726">
        <w:rPr>
          <w:rFonts w:ascii="Arial" w:hAnsi="Arial" w:cs="Arial"/>
          <w:sz w:val="24"/>
          <w:szCs w:val="24"/>
        </w:rPr>
        <w:t xml:space="preserve"> roles</w:t>
      </w:r>
      <w:r w:rsidR="00F61726">
        <w:rPr>
          <w:rFonts w:ascii="Arial" w:hAnsi="Arial" w:cs="Arial"/>
          <w:sz w:val="24"/>
          <w:szCs w:val="24"/>
        </w:rPr>
        <w:t>.</w:t>
      </w:r>
      <w:r w:rsidR="00DA6980" w:rsidRPr="00F61726">
        <w:rPr>
          <w:rFonts w:ascii="Arial" w:hAnsi="Arial" w:cs="Arial"/>
          <w:sz w:val="24"/>
          <w:szCs w:val="24"/>
        </w:rPr>
        <w:t xml:space="preserve"> </w:t>
      </w:r>
    </w:p>
    <w:p w14:paraId="3443EACF" w14:textId="77777777" w:rsidR="00DA6980" w:rsidRPr="00F61726" w:rsidRDefault="00DA6980" w:rsidP="00F61726">
      <w:pPr>
        <w:pStyle w:val="NoSpacing"/>
        <w:numPr>
          <w:ilvl w:val="0"/>
          <w:numId w:val="18"/>
        </w:numPr>
        <w:spacing w:line="276" w:lineRule="auto"/>
        <w:rPr>
          <w:rFonts w:ascii="Arial" w:hAnsi="Arial" w:cs="Arial"/>
          <w:sz w:val="24"/>
          <w:szCs w:val="24"/>
        </w:rPr>
      </w:pPr>
      <w:r w:rsidRPr="00F61726">
        <w:rPr>
          <w:rFonts w:ascii="Arial" w:hAnsi="Arial" w:cs="Arial"/>
          <w:sz w:val="24"/>
          <w:szCs w:val="24"/>
        </w:rPr>
        <w:t xml:space="preserve">Direct personal accountability </w:t>
      </w:r>
      <w:r w:rsidR="00907011">
        <w:rPr>
          <w:rFonts w:ascii="Arial" w:hAnsi="Arial" w:cs="Arial"/>
          <w:sz w:val="24"/>
          <w:szCs w:val="24"/>
        </w:rPr>
        <w:t xml:space="preserve">for </w:t>
      </w:r>
      <w:r w:rsidRPr="00F61726">
        <w:rPr>
          <w:rFonts w:ascii="Arial" w:hAnsi="Arial" w:cs="Arial"/>
          <w:sz w:val="24"/>
          <w:szCs w:val="24"/>
        </w:rPr>
        <w:t>deliver</w:t>
      </w:r>
      <w:r w:rsidR="00907011">
        <w:rPr>
          <w:rFonts w:ascii="Arial" w:hAnsi="Arial" w:cs="Arial"/>
          <w:sz w:val="24"/>
          <w:szCs w:val="24"/>
        </w:rPr>
        <w:t xml:space="preserve">y of a range of </w:t>
      </w:r>
      <w:r w:rsidRPr="00F61726">
        <w:rPr>
          <w:rFonts w:ascii="Arial" w:hAnsi="Arial" w:cs="Arial"/>
          <w:sz w:val="24"/>
          <w:szCs w:val="24"/>
        </w:rPr>
        <w:t>services</w:t>
      </w:r>
      <w:r w:rsidR="00907011">
        <w:rPr>
          <w:rFonts w:ascii="Arial" w:hAnsi="Arial" w:cs="Arial"/>
          <w:sz w:val="24"/>
          <w:szCs w:val="24"/>
        </w:rPr>
        <w:t xml:space="preserve"> and outcomes</w:t>
      </w:r>
      <w:r w:rsidRPr="00F61726">
        <w:rPr>
          <w:rFonts w:ascii="Arial" w:hAnsi="Arial" w:cs="Arial"/>
          <w:sz w:val="24"/>
          <w:szCs w:val="24"/>
        </w:rPr>
        <w:t xml:space="preserve"> to agreed </w:t>
      </w:r>
      <w:r w:rsidR="00907011">
        <w:rPr>
          <w:rFonts w:ascii="Arial" w:hAnsi="Arial" w:cs="Arial"/>
          <w:sz w:val="24"/>
          <w:szCs w:val="24"/>
        </w:rPr>
        <w:t xml:space="preserve">performance </w:t>
      </w:r>
      <w:r w:rsidRPr="00F61726">
        <w:rPr>
          <w:rFonts w:ascii="Arial" w:hAnsi="Arial" w:cs="Arial"/>
          <w:sz w:val="24"/>
          <w:szCs w:val="24"/>
        </w:rPr>
        <w:t>standards and within budget</w:t>
      </w:r>
      <w:r w:rsidR="00F61726">
        <w:rPr>
          <w:rFonts w:ascii="Arial" w:hAnsi="Arial" w:cs="Arial"/>
          <w:sz w:val="24"/>
          <w:szCs w:val="24"/>
        </w:rPr>
        <w:t>.</w:t>
      </w:r>
    </w:p>
    <w:p w14:paraId="2C93C6D1" w14:textId="77777777" w:rsidR="00DA6980" w:rsidRDefault="00DA6980" w:rsidP="00F61726">
      <w:pPr>
        <w:pStyle w:val="NoSpacing"/>
        <w:numPr>
          <w:ilvl w:val="0"/>
          <w:numId w:val="18"/>
        </w:numPr>
        <w:spacing w:line="276" w:lineRule="auto"/>
        <w:rPr>
          <w:rFonts w:ascii="Arial" w:hAnsi="Arial" w:cs="Arial"/>
          <w:sz w:val="24"/>
          <w:szCs w:val="24"/>
        </w:rPr>
      </w:pPr>
      <w:r w:rsidRPr="00F61726">
        <w:rPr>
          <w:rFonts w:ascii="Arial" w:hAnsi="Arial" w:cs="Arial"/>
          <w:sz w:val="24"/>
          <w:szCs w:val="24"/>
        </w:rPr>
        <w:t>Constantly seek efficiency and value for money and support the development of new delivery and support models</w:t>
      </w:r>
      <w:r w:rsidR="00F61726">
        <w:rPr>
          <w:rFonts w:ascii="Arial" w:hAnsi="Arial" w:cs="Arial"/>
          <w:sz w:val="24"/>
          <w:szCs w:val="24"/>
        </w:rPr>
        <w:t>.</w:t>
      </w:r>
      <w:r w:rsidRPr="00F61726">
        <w:rPr>
          <w:rFonts w:ascii="Arial" w:hAnsi="Arial" w:cs="Arial"/>
          <w:sz w:val="24"/>
          <w:szCs w:val="24"/>
        </w:rPr>
        <w:t xml:space="preserve"> </w:t>
      </w:r>
    </w:p>
    <w:p w14:paraId="3C3EFB92" w14:textId="77777777" w:rsidR="00907011" w:rsidRPr="00F61726" w:rsidRDefault="00907011" w:rsidP="00F61726">
      <w:pPr>
        <w:pStyle w:val="NoSpacing"/>
        <w:numPr>
          <w:ilvl w:val="0"/>
          <w:numId w:val="18"/>
        </w:numPr>
        <w:spacing w:line="276" w:lineRule="auto"/>
        <w:rPr>
          <w:rFonts w:ascii="Arial" w:hAnsi="Arial" w:cs="Arial"/>
          <w:sz w:val="24"/>
          <w:szCs w:val="24"/>
        </w:rPr>
      </w:pPr>
      <w:r w:rsidRPr="00F61726">
        <w:rPr>
          <w:rFonts w:ascii="Arial" w:hAnsi="Arial" w:cs="Arial"/>
          <w:sz w:val="24"/>
          <w:szCs w:val="24"/>
        </w:rPr>
        <w:t>Empower and devolve decision making to the most appropriate level, as close as possible to the frontline, to maximise performance</w:t>
      </w:r>
    </w:p>
    <w:p w14:paraId="5745D9FE" w14:textId="77777777" w:rsidR="00DA6980" w:rsidRPr="00F61726" w:rsidRDefault="00DA6980" w:rsidP="00F61726">
      <w:pPr>
        <w:pStyle w:val="NoSpacing"/>
        <w:numPr>
          <w:ilvl w:val="0"/>
          <w:numId w:val="18"/>
        </w:numPr>
        <w:spacing w:line="276" w:lineRule="auto"/>
        <w:rPr>
          <w:rFonts w:ascii="Arial" w:hAnsi="Arial" w:cs="Arial"/>
          <w:sz w:val="24"/>
          <w:szCs w:val="24"/>
        </w:rPr>
      </w:pPr>
      <w:r w:rsidRPr="00F61726">
        <w:rPr>
          <w:rFonts w:ascii="Arial" w:hAnsi="Arial" w:cs="Arial"/>
          <w:sz w:val="24"/>
          <w:szCs w:val="24"/>
        </w:rPr>
        <w:t>Discover new ways to reduce the cost of services to taxpayers and improve their overall productivity and value for money to service users</w:t>
      </w:r>
      <w:r w:rsidR="00F61726">
        <w:rPr>
          <w:rFonts w:ascii="Arial" w:hAnsi="Arial" w:cs="Arial"/>
          <w:sz w:val="24"/>
          <w:szCs w:val="24"/>
        </w:rPr>
        <w:t>.</w:t>
      </w:r>
      <w:r w:rsidRPr="00F61726">
        <w:rPr>
          <w:rFonts w:ascii="Arial" w:hAnsi="Arial" w:cs="Arial"/>
          <w:sz w:val="24"/>
          <w:szCs w:val="24"/>
        </w:rPr>
        <w:t xml:space="preserve"> </w:t>
      </w:r>
    </w:p>
    <w:p w14:paraId="2DC8C9D4" w14:textId="77777777" w:rsidR="00DA6980" w:rsidRPr="00F61726" w:rsidRDefault="00DA6980" w:rsidP="00F61726">
      <w:pPr>
        <w:pStyle w:val="NoSpacing"/>
        <w:numPr>
          <w:ilvl w:val="0"/>
          <w:numId w:val="18"/>
        </w:numPr>
        <w:spacing w:line="276" w:lineRule="auto"/>
        <w:rPr>
          <w:rFonts w:ascii="Arial" w:hAnsi="Arial" w:cs="Arial"/>
          <w:sz w:val="24"/>
          <w:szCs w:val="24"/>
        </w:rPr>
      </w:pPr>
      <w:r w:rsidRPr="00F61726">
        <w:rPr>
          <w:rFonts w:ascii="Arial" w:hAnsi="Arial" w:cs="Arial"/>
          <w:sz w:val="24"/>
          <w:szCs w:val="24"/>
        </w:rPr>
        <w:t xml:space="preserve">Actively manage demand and risk whilst encouraging creative thinking and innovative practice. </w:t>
      </w:r>
    </w:p>
    <w:p w14:paraId="0AF39AB8" w14:textId="77777777" w:rsidR="00DA6980" w:rsidRPr="00F61726" w:rsidRDefault="00DA6980" w:rsidP="00F61726">
      <w:pPr>
        <w:pStyle w:val="NoSpacing"/>
        <w:numPr>
          <w:ilvl w:val="0"/>
          <w:numId w:val="18"/>
        </w:numPr>
        <w:spacing w:line="276" w:lineRule="auto"/>
        <w:rPr>
          <w:rFonts w:ascii="Arial" w:hAnsi="Arial" w:cs="Arial"/>
          <w:sz w:val="24"/>
          <w:szCs w:val="24"/>
        </w:rPr>
      </w:pPr>
      <w:r w:rsidRPr="00F61726">
        <w:rPr>
          <w:rFonts w:ascii="Arial" w:hAnsi="Arial" w:cs="Arial"/>
          <w:sz w:val="24"/>
          <w:szCs w:val="24"/>
        </w:rPr>
        <w:t>Develop staff with flexible skills and competencies that are valued and supported.</w:t>
      </w:r>
    </w:p>
    <w:p w14:paraId="3E832A02" w14:textId="5EAAEB15" w:rsidR="00DA6980" w:rsidRDefault="00DA6980" w:rsidP="00F61726">
      <w:pPr>
        <w:pStyle w:val="NoSpacing"/>
        <w:numPr>
          <w:ilvl w:val="0"/>
          <w:numId w:val="18"/>
        </w:numPr>
        <w:spacing w:line="276" w:lineRule="auto"/>
        <w:rPr>
          <w:rFonts w:ascii="Arial" w:hAnsi="Arial" w:cs="Arial"/>
          <w:sz w:val="24"/>
          <w:szCs w:val="24"/>
        </w:rPr>
      </w:pPr>
      <w:r w:rsidRPr="00F61726">
        <w:rPr>
          <w:rFonts w:ascii="Arial" w:hAnsi="Arial" w:cs="Arial"/>
          <w:sz w:val="24"/>
          <w:szCs w:val="24"/>
        </w:rPr>
        <w:t xml:space="preserve">Set clear expectations, and provide development and support to enable </w:t>
      </w:r>
      <w:r w:rsidR="00907011">
        <w:rPr>
          <w:rFonts w:ascii="Arial" w:hAnsi="Arial" w:cs="Arial"/>
          <w:sz w:val="24"/>
          <w:szCs w:val="24"/>
        </w:rPr>
        <w:t>the Council to deliver the required outcomes</w:t>
      </w:r>
    </w:p>
    <w:p w14:paraId="5E09685B" w14:textId="5504F1CA" w:rsidR="00DD6142" w:rsidRPr="00F61726" w:rsidRDefault="00DD6142" w:rsidP="00F61726">
      <w:pPr>
        <w:pStyle w:val="NoSpacing"/>
        <w:numPr>
          <w:ilvl w:val="0"/>
          <w:numId w:val="18"/>
        </w:numPr>
        <w:spacing w:line="276" w:lineRule="auto"/>
        <w:rPr>
          <w:rFonts w:ascii="Arial" w:hAnsi="Arial" w:cs="Arial"/>
          <w:sz w:val="24"/>
          <w:szCs w:val="24"/>
        </w:rPr>
      </w:pPr>
      <w:r>
        <w:rPr>
          <w:rFonts w:ascii="Arial" w:hAnsi="Arial" w:cs="Arial"/>
          <w:sz w:val="24"/>
          <w:szCs w:val="24"/>
        </w:rPr>
        <w:t>Promote cross-organisation team working, within the Council and with partner organi</w:t>
      </w:r>
      <w:r w:rsidR="00750840">
        <w:rPr>
          <w:rFonts w:ascii="Arial" w:hAnsi="Arial" w:cs="Arial"/>
          <w:sz w:val="24"/>
          <w:szCs w:val="24"/>
        </w:rPr>
        <w:t xml:space="preserve">sations to deliver more cost effective and valued services and enable </w:t>
      </w:r>
      <w:r w:rsidR="008D7C08">
        <w:rPr>
          <w:rFonts w:ascii="Arial" w:hAnsi="Arial" w:cs="Arial"/>
          <w:sz w:val="24"/>
          <w:szCs w:val="24"/>
        </w:rPr>
        <w:t>coherent and integrated problem solving.</w:t>
      </w:r>
    </w:p>
    <w:p w14:paraId="60638E79" w14:textId="77777777" w:rsidR="00DA6980" w:rsidRPr="00CB498A" w:rsidRDefault="00DA6980" w:rsidP="00CB498A">
      <w:pPr>
        <w:pStyle w:val="ListParagraph"/>
        <w:numPr>
          <w:ilvl w:val="0"/>
          <w:numId w:val="18"/>
        </w:numPr>
        <w:rPr>
          <w:rFonts w:ascii="Arial" w:hAnsi="Arial" w:cs="Arial"/>
          <w:sz w:val="24"/>
          <w:szCs w:val="24"/>
        </w:rPr>
      </w:pPr>
      <w:r w:rsidRPr="00CB498A">
        <w:rPr>
          <w:rFonts w:ascii="Arial" w:hAnsi="Arial" w:cs="Arial"/>
          <w:sz w:val="24"/>
          <w:szCs w:val="24"/>
        </w:rPr>
        <w:t>Fulfil the role of Project Sponsor for specified key corporate projects</w:t>
      </w:r>
      <w:r w:rsidR="00F61726" w:rsidRPr="00CB498A">
        <w:rPr>
          <w:rFonts w:ascii="Arial" w:hAnsi="Arial" w:cs="Arial"/>
          <w:sz w:val="24"/>
          <w:szCs w:val="24"/>
        </w:rPr>
        <w:t>.</w:t>
      </w:r>
      <w:r w:rsidRPr="00CB498A">
        <w:rPr>
          <w:rFonts w:ascii="Arial" w:hAnsi="Arial" w:cs="Arial"/>
          <w:sz w:val="24"/>
          <w:szCs w:val="24"/>
        </w:rPr>
        <w:t xml:space="preserve"> </w:t>
      </w:r>
    </w:p>
    <w:p w14:paraId="665D982A" w14:textId="77777777" w:rsidR="00DA6980" w:rsidRPr="00CB498A" w:rsidRDefault="00DA6980" w:rsidP="00CB498A">
      <w:pPr>
        <w:pStyle w:val="ListParagraph"/>
        <w:numPr>
          <w:ilvl w:val="0"/>
          <w:numId w:val="18"/>
        </w:numPr>
        <w:rPr>
          <w:rFonts w:ascii="Arial" w:hAnsi="Arial" w:cs="Arial"/>
          <w:sz w:val="24"/>
          <w:szCs w:val="24"/>
        </w:rPr>
      </w:pPr>
      <w:r w:rsidRPr="00CB498A">
        <w:rPr>
          <w:rFonts w:ascii="Arial" w:hAnsi="Arial" w:cs="Arial"/>
          <w:sz w:val="24"/>
          <w:szCs w:val="24"/>
        </w:rPr>
        <w:t>E</w:t>
      </w:r>
      <w:r w:rsidRPr="00CB498A">
        <w:rPr>
          <w:rFonts w:ascii="Arial" w:eastAsia="Calibri" w:hAnsi="Arial" w:cs="Arial"/>
          <w:sz w:val="24"/>
          <w:szCs w:val="24"/>
        </w:rPr>
        <w:t>mpower</w:t>
      </w:r>
      <w:r w:rsidR="006F6B22" w:rsidRPr="00CB498A">
        <w:rPr>
          <w:rFonts w:ascii="Arial" w:eastAsia="Calibri" w:hAnsi="Arial" w:cs="Arial"/>
          <w:sz w:val="24"/>
          <w:szCs w:val="24"/>
        </w:rPr>
        <w:t xml:space="preserve"> </w:t>
      </w:r>
      <w:r w:rsidRPr="00CB498A">
        <w:rPr>
          <w:rFonts w:ascii="Arial" w:eastAsia="Calibri" w:hAnsi="Arial" w:cs="Arial"/>
          <w:sz w:val="24"/>
          <w:szCs w:val="24"/>
        </w:rPr>
        <w:t>all staff to deliver effectively and efficiently</w:t>
      </w:r>
      <w:r w:rsidR="00F61726" w:rsidRPr="00CB498A">
        <w:rPr>
          <w:rFonts w:ascii="Arial" w:eastAsia="Calibri" w:hAnsi="Arial" w:cs="Arial"/>
        </w:rPr>
        <w:t>.</w:t>
      </w:r>
      <w:r w:rsidRPr="00CB498A">
        <w:rPr>
          <w:rFonts w:ascii="Arial" w:eastAsia="Calibri" w:hAnsi="Arial" w:cs="Arial"/>
          <w:sz w:val="24"/>
          <w:szCs w:val="24"/>
        </w:rPr>
        <w:t xml:space="preserve"> </w:t>
      </w:r>
    </w:p>
    <w:p w14:paraId="2FA365CA" w14:textId="77777777" w:rsidR="00F61726" w:rsidRDefault="00F61726" w:rsidP="00F61726">
      <w:pPr>
        <w:pStyle w:val="Default"/>
        <w:spacing w:line="276" w:lineRule="auto"/>
        <w:rPr>
          <w:rFonts w:ascii="Arial" w:eastAsia="Calibri" w:hAnsi="Arial" w:cs="Arial"/>
        </w:rPr>
      </w:pPr>
    </w:p>
    <w:p w14:paraId="58CE803E" w14:textId="77777777" w:rsidR="00C51480" w:rsidRDefault="00C51480" w:rsidP="00F61726">
      <w:pPr>
        <w:pStyle w:val="Heading2"/>
        <w:spacing w:line="276" w:lineRule="auto"/>
        <w:rPr>
          <w:bCs w:val="0"/>
        </w:rPr>
      </w:pPr>
    </w:p>
    <w:p w14:paraId="2A84CAC1" w14:textId="1DFEF375" w:rsidR="006F6B22" w:rsidRDefault="00907011" w:rsidP="00F61726">
      <w:pPr>
        <w:pStyle w:val="Heading2"/>
        <w:spacing w:line="276" w:lineRule="auto"/>
        <w:rPr>
          <w:bCs w:val="0"/>
        </w:rPr>
      </w:pPr>
      <w:r>
        <w:rPr>
          <w:bCs w:val="0"/>
        </w:rPr>
        <w:t xml:space="preserve">Skill and Attitude and Value Based Criteria </w:t>
      </w:r>
    </w:p>
    <w:p w14:paraId="436315D2" w14:textId="77777777" w:rsidR="00F61726" w:rsidRPr="00F61726" w:rsidRDefault="00F61726" w:rsidP="00F61726"/>
    <w:p w14:paraId="4B48EC9C" w14:textId="3C901FA4" w:rsidR="00907011" w:rsidRPr="00907011" w:rsidRDefault="00907011" w:rsidP="00907011">
      <w:pPr>
        <w:pStyle w:val="ListParagraph"/>
        <w:numPr>
          <w:ilvl w:val="0"/>
          <w:numId w:val="19"/>
        </w:numPr>
        <w:autoSpaceDE w:val="0"/>
        <w:autoSpaceDN w:val="0"/>
        <w:adjustRightInd w:val="0"/>
        <w:rPr>
          <w:rFonts w:ascii="Arial" w:hAnsi="Arial" w:cs="Arial"/>
          <w:sz w:val="24"/>
          <w:szCs w:val="24"/>
        </w:rPr>
      </w:pPr>
      <w:r w:rsidRPr="00907011">
        <w:rPr>
          <w:rFonts w:ascii="Arial" w:hAnsi="Arial" w:cs="Arial"/>
          <w:sz w:val="24"/>
          <w:szCs w:val="24"/>
        </w:rPr>
        <w:t xml:space="preserve">Sefton’s </w:t>
      </w:r>
      <w:r w:rsidR="002678E7">
        <w:rPr>
          <w:rFonts w:ascii="Arial" w:hAnsi="Arial" w:cs="Arial"/>
          <w:bCs/>
          <w:sz w:val="24"/>
          <w:szCs w:val="24"/>
        </w:rPr>
        <w:t>V</w:t>
      </w:r>
      <w:r w:rsidRPr="00907011">
        <w:rPr>
          <w:rFonts w:ascii="Arial" w:hAnsi="Arial" w:cs="Arial"/>
          <w:bCs/>
          <w:sz w:val="24"/>
          <w:szCs w:val="24"/>
        </w:rPr>
        <w:t>ision sets out how we as a Council want to work with each other, and with our communities and our partners, to make Sefton a great place to be</w:t>
      </w:r>
      <w:r w:rsidRPr="00907011">
        <w:rPr>
          <w:rFonts w:ascii="Arial" w:hAnsi="Arial" w:cs="Arial"/>
          <w:b/>
          <w:bCs/>
          <w:color w:val="808080"/>
          <w:sz w:val="24"/>
          <w:szCs w:val="24"/>
        </w:rPr>
        <w:t>.</w:t>
      </w:r>
    </w:p>
    <w:p w14:paraId="6B4A6966" w14:textId="71A3D9F3" w:rsidR="00F37996" w:rsidRPr="00F37996" w:rsidRDefault="00E15571" w:rsidP="00F37996">
      <w:pPr>
        <w:pStyle w:val="ListParagraph"/>
        <w:numPr>
          <w:ilvl w:val="0"/>
          <w:numId w:val="19"/>
        </w:numPr>
        <w:autoSpaceDE w:val="0"/>
        <w:autoSpaceDN w:val="0"/>
        <w:adjustRightInd w:val="0"/>
        <w:spacing w:after="0"/>
        <w:rPr>
          <w:rFonts w:ascii="Arial" w:hAnsi="Arial" w:cs="Arial"/>
          <w:sz w:val="24"/>
          <w:szCs w:val="24"/>
        </w:rPr>
      </w:pPr>
      <w:r>
        <w:rPr>
          <w:rFonts w:ascii="Arial" w:hAnsi="Arial" w:cs="Arial"/>
          <w:bCs/>
          <w:sz w:val="24"/>
          <w:szCs w:val="24"/>
        </w:rPr>
        <w:t xml:space="preserve">Assistant Directors </w:t>
      </w:r>
      <w:r w:rsidR="00907011" w:rsidRPr="00F37996">
        <w:rPr>
          <w:rFonts w:ascii="Arial" w:hAnsi="Arial" w:cs="Arial"/>
          <w:bCs/>
          <w:sz w:val="24"/>
          <w:szCs w:val="24"/>
        </w:rPr>
        <w:t xml:space="preserve">will have personal responsibility to </w:t>
      </w:r>
      <w:r w:rsidR="001671F1" w:rsidRPr="00F37996">
        <w:rPr>
          <w:rFonts w:ascii="Arial" w:hAnsi="Arial" w:cs="Arial"/>
          <w:bCs/>
          <w:sz w:val="24"/>
          <w:szCs w:val="24"/>
        </w:rPr>
        <w:t xml:space="preserve">support the </w:t>
      </w:r>
      <w:r w:rsidR="00907011" w:rsidRPr="00F37996">
        <w:rPr>
          <w:rFonts w:ascii="Arial" w:hAnsi="Arial" w:cs="Arial"/>
          <w:bCs/>
          <w:sz w:val="24"/>
          <w:szCs w:val="24"/>
        </w:rPr>
        <w:t>deliver</w:t>
      </w:r>
      <w:r w:rsidR="001671F1" w:rsidRPr="00F37996">
        <w:rPr>
          <w:rFonts w:ascii="Arial" w:hAnsi="Arial" w:cs="Arial"/>
          <w:bCs/>
          <w:sz w:val="24"/>
          <w:szCs w:val="24"/>
        </w:rPr>
        <w:t xml:space="preserve">y </w:t>
      </w:r>
      <w:r w:rsidR="002678E7" w:rsidRPr="00F37996">
        <w:rPr>
          <w:rFonts w:ascii="Arial" w:hAnsi="Arial" w:cs="Arial"/>
          <w:bCs/>
          <w:sz w:val="24"/>
          <w:szCs w:val="24"/>
        </w:rPr>
        <w:t>of the</w:t>
      </w:r>
      <w:r w:rsidR="00907011" w:rsidRPr="00F37996">
        <w:rPr>
          <w:rFonts w:ascii="Arial" w:hAnsi="Arial" w:cs="Arial"/>
          <w:bCs/>
          <w:sz w:val="24"/>
          <w:szCs w:val="24"/>
        </w:rPr>
        <w:t xml:space="preserve"> vision and </w:t>
      </w:r>
      <w:r w:rsidR="001671F1" w:rsidRPr="00F37996">
        <w:rPr>
          <w:rFonts w:ascii="Arial" w:hAnsi="Arial" w:cs="Arial"/>
          <w:bCs/>
          <w:sz w:val="24"/>
          <w:szCs w:val="24"/>
        </w:rPr>
        <w:t>consistently demonstrate the behaviours and values expressed in the Promise and Leadership requirements.</w:t>
      </w:r>
    </w:p>
    <w:p w14:paraId="5E4BD24B" w14:textId="58E52F0A" w:rsidR="00907011" w:rsidRPr="00F37996" w:rsidRDefault="00907011" w:rsidP="00F37996">
      <w:pPr>
        <w:pStyle w:val="ListParagraph"/>
        <w:numPr>
          <w:ilvl w:val="0"/>
          <w:numId w:val="19"/>
        </w:numPr>
        <w:autoSpaceDE w:val="0"/>
        <w:autoSpaceDN w:val="0"/>
        <w:adjustRightInd w:val="0"/>
        <w:spacing w:after="0"/>
        <w:rPr>
          <w:rFonts w:ascii="Arial" w:hAnsi="Arial" w:cs="Arial"/>
          <w:sz w:val="24"/>
          <w:szCs w:val="24"/>
        </w:rPr>
      </w:pPr>
      <w:r w:rsidRPr="00F37996">
        <w:rPr>
          <w:rFonts w:ascii="Arial" w:hAnsi="Arial" w:cs="Arial"/>
          <w:sz w:val="24"/>
          <w:szCs w:val="24"/>
        </w:rPr>
        <w:t>Have the necessary political knowledge, skills and abilities needed to operate effectively in a political environment.</w:t>
      </w:r>
    </w:p>
    <w:p w14:paraId="1DCF819B" w14:textId="77777777" w:rsidR="006626B1" w:rsidRPr="00F61726" w:rsidRDefault="006626B1" w:rsidP="00F37996">
      <w:pPr>
        <w:pStyle w:val="NoSpacing"/>
        <w:numPr>
          <w:ilvl w:val="0"/>
          <w:numId w:val="19"/>
        </w:numPr>
        <w:spacing w:line="276" w:lineRule="auto"/>
        <w:rPr>
          <w:rFonts w:ascii="Arial" w:hAnsi="Arial" w:cs="Arial"/>
          <w:sz w:val="24"/>
          <w:szCs w:val="24"/>
        </w:rPr>
      </w:pPr>
      <w:r w:rsidRPr="00F61726">
        <w:rPr>
          <w:rFonts w:ascii="Arial" w:hAnsi="Arial" w:cs="Arial"/>
          <w:sz w:val="24"/>
          <w:szCs w:val="24"/>
        </w:rPr>
        <w:t xml:space="preserve">Develop, lead, participate and collaborate in effective partnership across organisations and sectors. </w:t>
      </w:r>
    </w:p>
    <w:p w14:paraId="3CABE28A" w14:textId="77777777" w:rsidR="00F61726" w:rsidRPr="00F61726" w:rsidRDefault="006626B1" w:rsidP="00F37996">
      <w:pPr>
        <w:pStyle w:val="NoSpacing"/>
        <w:numPr>
          <w:ilvl w:val="0"/>
          <w:numId w:val="19"/>
        </w:numPr>
        <w:spacing w:line="276" w:lineRule="auto"/>
        <w:rPr>
          <w:rFonts w:ascii="Arial" w:hAnsi="Arial" w:cs="Arial"/>
          <w:sz w:val="24"/>
          <w:szCs w:val="24"/>
        </w:rPr>
      </w:pPr>
      <w:r w:rsidRPr="00F61726">
        <w:rPr>
          <w:rFonts w:ascii="Arial" w:hAnsi="Arial" w:cs="Arial"/>
          <w:sz w:val="24"/>
          <w:szCs w:val="24"/>
        </w:rPr>
        <w:t>Focus on outcomes, break down service/professional barriers and facilitate One Council delivery</w:t>
      </w:r>
      <w:r w:rsidR="00F61726" w:rsidRPr="00F61726">
        <w:rPr>
          <w:rFonts w:ascii="Arial" w:hAnsi="Arial" w:cs="Arial"/>
          <w:sz w:val="24"/>
          <w:szCs w:val="24"/>
        </w:rPr>
        <w:t>.</w:t>
      </w:r>
    </w:p>
    <w:p w14:paraId="291E89B2" w14:textId="77777777" w:rsidR="006626B1" w:rsidRPr="00F61726" w:rsidRDefault="006626B1" w:rsidP="00CB498A">
      <w:pPr>
        <w:pStyle w:val="NoSpacing"/>
        <w:numPr>
          <w:ilvl w:val="0"/>
          <w:numId w:val="19"/>
        </w:numPr>
        <w:spacing w:line="276" w:lineRule="auto"/>
        <w:rPr>
          <w:rFonts w:ascii="Arial" w:hAnsi="Arial" w:cs="Arial"/>
          <w:sz w:val="24"/>
          <w:szCs w:val="24"/>
        </w:rPr>
      </w:pPr>
      <w:r w:rsidRPr="00F61726">
        <w:rPr>
          <w:rFonts w:ascii="Arial" w:hAnsi="Arial" w:cs="Arial"/>
          <w:sz w:val="24"/>
          <w:szCs w:val="24"/>
        </w:rPr>
        <w:t>Thrive on ambiguity</w:t>
      </w:r>
      <w:r w:rsidR="00907011">
        <w:rPr>
          <w:rFonts w:ascii="Arial" w:hAnsi="Arial" w:cs="Arial"/>
          <w:sz w:val="24"/>
          <w:szCs w:val="24"/>
        </w:rPr>
        <w:t xml:space="preserve"> and demonstrate exceptional personal resilience</w:t>
      </w:r>
      <w:r w:rsidR="00F61726">
        <w:rPr>
          <w:rFonts w:ascii="Arial" w:hAnsi="Arial" w:cs="Arial"/>
          <w:sz w:val="24"/>
          <w:szCs w:val="24"/>
        </w:rPr>
        <w:t>.</w:t>
      </w:r>
    </w:p>
    <w:p w14:paraId="13954909" w14:textId="77777777" w:rsidR="006626B1" w:rsidRPr="00F61726" w:rsidRDefault="006626B1" w:rsidP="00CB498A">
      <w:pPr>
        <w:pStyle w:val="NoSpacing"/>
        <w:numPr>
          <w:ilvl w:val="0"/>
          <w:numId w:val="19"/>
        </w:numPr>
        <w:spacing w:line="276" w:lineRule="auto"/>
        <w:rPr>
          <w:rFonts w:ascii="Arial" w:hAnsi="Arial" w:cs="Arial"/>
          <w:sz w:val="24"/>
          <w:szCs w:val="24"/>
        </w:rPr>
      </w:pPr>
      <w:r w:rsidRPr="00F61726">
        <w:rPr>
          <w:rFonts w:ascii="Arial" w:hAnsi="Arial" w:cs="Arial"/>
          <w:sz w:val="24"/>
          <w:szCs w:val="24"/>
        </w:rPr>
        <w:t>Create and sustain enabling and open relationships</w:t>
      </w:r>
      <w:r w:rsidR="00F61726">
        <w:rPr>
          <w:rFonts w:ascii="Arial" w:hAnsi="Arial" w:cs="Arial"/>
          <w:sz w:val="24"/>
          <w:szCs w:val="24"/>
        </w:rPr>
        <w:t>.</w:t>
      </w:r>
    </w:p>
    <w:p w14:paraId="611F89CD" w14:textId="77777777" w:rsidR="006626B1" w:rsidRPr="00F61726" w:rsidRDefault="006626B1" w:rsidP="00CB498A">
      <w:pPr>
        <w:pStyle w:val="NoSpacing"/>
        <w:numPr>
          <w:ilvl w:val="0"/>
          <w:numId w:val="19"/>
        </w:numPr>
        <w:spacing w:line="276" w:lineRule="auto"/>
        <w:rPr>
          <w:rFonts w:ascii="Arial" w:hAnsi="Arial" w:cs="Arial"/>
          <w:sz w:val="24"/>
          <w:szCs w:val="24"/>
        </w:rPr>
      </w:pPr>
      <w:r w:rsidRPr="00F61726">
        <w:rPr>
          <w:rFonts w:ascii="Arial" w:hAnsi="Arial" w:cs="Arial"/>
          <w:sz w:val="24"/>
          <w:szCs w:val="24"/>
        </w:rPr>
        <w:t>Create the most effective environment for innovation, learning and performance</w:t>
      </w:r>
      <w:r w:rsidR="00F61726">
        <w:rPr>
          <w:rFonts w:ascii="Arial" w:hAnsi="Arial" w:cs="Arial"/>
          <w:sz w:val="24"/>
          <w:szCs w:val="24"/>
        </w:rPr>
        <w:t>.</w:t>
      </w:r>
    </w:p>
    <w:p w14:paraId="43F6E387" w14:textId="6C31E1E6" w:rsidR="005A7F2F" w:rsidRPr="00010919" w:rsidRDefault="006626B1" w:rsidP="00010919">
      <w:pPr>
        <w:pStyle w:val="NoSpacing"/>
        <w:numPr>
          <w:ilvl w:val="0"/>
          <w:numId w:val="19"/>
        </w:numPr>
        <w:spacing w:line="276" w:lineRule="auto"/>
        <w:rPr>
          <w:rFonts w:ascii="Arial" w:hAnsi="Arial" w:cs="Arial"/>
          <w:sz w:val="24"/>
          <w:szCs w:val="24"/>
        </w:rPr>
      </w:pPr>
      <w:r w:rsidRPr="00907011">
        <w:rPr>
          <w:rFonts w:ascii="Arial" w:hAnsi="Arial" w:cs="Arial"/>
          <w:sz w:val="24"/>
          <w:szCs w:val="24"/>
        </w:rPr>
        <w:t xml:space="preserve">Lead change and empower the whole Council to effectively manage complexity, </w:t>
      </w:r>
      <w:proofErr w:type="gramStart"/>
      <w:r w:rsidRPr="00907011">
        <w:rPr>
          <w:rFonts w:ascii="Arial" w:hAnsi="Arial" w:cs="Arial"/>
          <w:sz w:val="24"/>
          <w:szCs w:val="24"/>
        </w:rPr>
        <w:t>ambiguity</w:t>
      </w:r>
      <w:proofErr w:type="gramEnd"/>
      <w:r w:rsidRPr="00907011">
        <w:rPr>
          <w:rFonts w:ascii="Arial" w:hAnsi="Arial" w:cs="Arial"/>
          <w:sz w:val="24"/>
          <w:szCs w:val="24"/>
        </w:rPr>
        <w:t xml:space="preserve"> and risk</w:t>
      </w:r>
      <w:r w:rsidR="00F61726" w:rsidRPr="00907011">
        <w:rPr>
          <w:rFonts w:ascii="Arial" w:hAnsi="Arial" w:cs="Arial"/>
          <w:sz w:val="24"/>
          <w:szCs w:val="24"/>
        </w:rPr>
        <w:t>.</w:t>
      </w:r>
    </w:p>
    <w:p w14:paraId="6AB48E59" w14:textId="77777777" w:rsidR="00CC30B7" w:rsidRPr="00DE433D" w:rsidRDefault="00CC30B7" w:rsidP="00CC30B7"/>
    <w:tbl>
      <w:tblPr>
        <w:tblStyle w:val="TableGrid"/>
        <w:tblW w:w="0" w:type="auto"/>
        <w:tblLook w:val="04A0" w:firstRow="1" w:lastRow="0" w:firstColumn="1" w:lastColumn="0" w:noHBand="0" w:noVBand="1"/>
      </w:tblPr>
      <w:tblGrid>
        <w:gridCol w:w="1838"/>
      </w:tblGrid>
      <w:tr w:rsidR="003A1C1D" w:rsidRPr="003A1C1D" w14:paraId="59D76F1A" w14:textId="77777777" w:rsidTr="003A1C1D">
        <w:tc>
          <w:tcPr>
            <w:tcW w:w="1838" w:type="dxa"/>
          </w:tcPr>
          <w:p w14:paraId="6FD1AC99" w14:textId="77777777" w:rsidR="003A1C1D" w:rsidRPr="003A1C1D" w:rsidRDefault="003A1C1D" w:rsidP="00A93A2F">
            <w:pPr>
              <w:pStyle w:val="Heading2"/>
              <w:outlineLvl w:val="1"/>
              <w:rPr>
                <w:u w:val="none"/>
              </w:rPr>
            </w:pPr>
            <w:r w:rsidRPr="00DE433D">
              <w:rPr>
                <w:u w:val="none"/>
              </w:rPr>
              <w:t>LEADERSHIP</w:t>
            </w:r>
          </w:p>
        </w:tc>
      </w:tr>
    </w:tbl>
    <w:p w14:paraId="5FC2FB76" w14:textId="77777777" w:rsidR="00CC30B7" w:rsidRPr="00AE5371" w:rsidRDefault="00CC30B7" w:rsidP="00CC30B7">
      <w:pPr>
        <w:pStyle w:val="Heading2"/>
        <w:rPr>
          <w:b w:val="0"/>
          <w:bCs w:val="0"/>
          <w:u w:val="none"/>
        </w:rPr>
      </w:pPr>
    </w:p>
    <w:p w14:paraId="691CC6A9" w14:textId="77777777" w:rsidR="00CC30B7" w:rsidRPr="00CC30B7" w:rsidRDefault="00CC30B7" w:rsidP="00CC30B7">
      <w:pPr>
        <w:pStyle w:val="Heading2"/>
        <w:rPr>
          <w:b w:val="0"/>
          <w:bCs w:val="0"/>
          <w:u w:val="none"/>
        </w:rPr>
      </w:pPr>
      <w:r w:rsidRPr="00CC30B7">
        <w:rPr>
          <w:b w:val="0"/>
          <w:bCs w:val="0"/>
          <w:u w:val="none"/>
        </w:rPr>
        <w:t>Must demonstrate the following leadership competencies.</w:t>
      </w:r>
    </w:p>
    <w:p w14:paraId="0FFE3310" w14:textId="77777777" w:rsidR="00CC30B7" w:rsidRPr="00CC30B7" w:rsidRDefault="00CC30B7" w:rsidP="00CC30B7">
      <w:pPr>
        <w:pStyle w:val="Heading2"/>
        <w:rPr>
          <w:b w:val="0"/>
          <w:bCs w:val="0"/>
          <w:u w:val="none"/>
        </w:rPr>
      </w:pPr>
      <w:r w:rsidRPr="00CC30B7">
        <w:rPr>
          <w:b w:val="0"/>
          <w:bCs w:val="0"/>
          <w:u w:val="none"/>
        </w:rPr>
        <w:t xml:space="preserve"> </w:t>
      </w:r>
    </w:p>
    <w:p w14:paraId="25F9B558" w14:textId="77777777" w:rsidR="00CC30B7" w:rsidRPr="00CC30B7" w:rsidRDefault="00CC30B7" w:rsidP="00CC30B7">
      <w:pPr>
        <w:numPr>
          <w:ilvl w:val="0"/>
          <w:numId w:val="2"/>
        </w:numPr>
        <w:tabs>
          <w:tab w:val="clear" w:pos="720"/>
          <w:tab w:val="num" w:pos="540"/>
        </w:tabs>
        <w:spacing w:line="360" w:lineRule="auto"/>
        <w:ind w:hanging="720"/>
        <w:rPr>
          <w:rFonts w:ascii="Arial" w:hAnsi="Arial" w:cs="Arial"/>
        </w:rPr>
      </w:pPr>
      <w:r w:rsidRPr="00CC30B7">
        <w:rPr>
          <w:rFonts w:ascii="Arial" w:hAnsi="Arial" w:cs="Arial"/>
        </w:rPr>
        <w:t xml:space="preserve">Provide clear vision and direction. </w:t>
      </w:r>
    </w:p>
    <w:p w14:paraId="77AEC436" w14:textId="77777777" w:rsidR="00CC30B7" w:rsidRPr="00CC30B7" w:rsidRDefault="00CC30B7" w:rsidP="00CC30B7">
      <w:pPr>
        <w:numPr>
          <w:ilvl w:val="0"/>
          <w:numId w:val="2"/>
        </w:numPr>
        <w:tabs>
          <w:tab w:val="clear" w:pos="720"/>
          <w:tab w:val="num" w:pos="540"/>
        </w:tabs>
        <w:spacing w:line="360" w:lineRule="auto"/>
        <w:ind w:hanging="720"/>
        <w:rPr>
          <w:rFonts w:ascii="Arial" w:hAnsi="Arial" w:cs="Arial"/>
        </w:rPr>
      </w:pPr>
      <w:r w:rsidRPr="00CC30B7">
        <w:rPr>
          <w:rFonts w:ascii="Arial" w:hAnsi="Arial" w:cs="Arial"/>
        </w:rPr>
        <w:t xml:space="preserve">Lead and manage change. </w:t>
      </w:r>
    </w:p>
    <w:p w14:paraId="06AA4441" w14:textId="77777777" w:rsidR="00CC30B7" w:rsidRPr="00CC30B7" w:rsidRDefault="00CC30B7" w:rsidP="00CC30B7">
      <w:pPr>
        <w:numPr>
          <w:ilvl w:val="0"/>
          <w:numId w:val="2"/>
        </w:numPr>
        <w:tabs>
          <w:tab w:val="clear" w:pos="720"/>
          <w:tab w:val="num" w:pos="540"/>
        </w:tabs>
        <w:spacing w:line="360" w:lineRule="auto"/>
        <w:ind w:hanging="720"/>
        <w:rPr>
          <w:rFonts w:ascii="Arial" w:hAnsi="Arial" w:cs="Arial"/>
        </w:rPr>
      </w:pPr>
      <w:r w:rsidRPr="00CC30B7">
        <w:rPr>
          <w:rFonts w:ascii="Arial" w:hAnsi="Arial" w:cs="Arial"/>
        </w:rPr>
        <w:t xml:space="preserve">Plan strategically. </w:t>
      </w:r>
    </w:p>
    <w:p w14:paraId="4D09362C" w14:textId="77777777" w:rsidR="00CC30B7" w:rsidRPr="00CC30B7" w:rsidRDefault="00CC30B7" w:rsidP="00CC30B7">
      <w:pPr>
        <w:numPr>
          <w:ilvl w:val="0"/>
          <w:numId w:val="2"/>
        </w:numPr>
        <w:tabs>
          <w:tab w:val="clear" w:pos="720"/>
          <w:tab w:val="num" w:pos="540"/>
        </w:tabs>
        <w:spacing w:line="360" w:lineRule="auto"/>
        <w:ind w:hanging="720"/>
        <w:rPr>
          <w:rFonts w:ascii="Arial" w:hAnsi="Arial" w:cs="Arial"/>
        </w:rPr>
      </w:pPr>
      <w:r w:rsidRPr="00CC30B7">
        <w:rPr>
          <w:rFonts w:ascii="Arial" w:hAnsi="Arial" w:cs="Arial"/>
        </w:rPr>
        <w:t xml:space="preserve">Lead people and performance. </w:t>
      </w:r>
    </w:p>
    <w:p w14:paraId="7570178A" w14:textId="77777777" w:rsidR="00CC30B7" w:rsidRPr="00CC30B7" w:rsidRDefault="00CC30B7" w:rsidP="00CC30B7">
      <w:pPr>
        <w:numPr>
          <w:ilvl w:val="0"/>
          <w:numId w:val="2"/>
        </w:numPr>
        <w:tabs>
          <w:tab w:val="clear" w:pos="720"/>
          <w:tab w:val="num" w:pos="540"/>
        </w:tabs>
        <w:spacing w:line="360" w:lineRule="auto"/>
        <w:ind w:hanging="720"/>
        <w:rPr>
          <w:rFonts w:ascii="Arial" w:hAnsi="Arial" w:cs="Arial"/>
        </w:rPr>
      </w:pPr>
      <w:r w:rsidRPr="00CC30B7">
        <w:rPr>
          <w:rFonts w:ascii="Arial" w:hAnsi="Arial" w:cs="Arial"/>
        </w:rPr>
        <w:t xml:space="preserve">Work corporately as well as collaboratively with partners. </w:t>
      </w:r>
    </w:p>
    <w:p w14:paraId="6843F600" w14:textId="77777777" w:rsidR="00CC30B7" w:rsidRPr="00CC30B7" w:rsidRDefault="00CC30B7" w:rsidP="00CC30B7">
      <w:pPr>
        <w:numPr>
          <w:ilvl w:val="0"/>
          <w:numId w:val="2"/>
        </w:numPr>
        <w:tabs>
          <w:tab w:val="clear" w:pos="720"/>
          <w:tab w:val="num" w:pos="540"/>
        </w:tabs>
        <w:spacing w:line="360" w:lineRule="auto"/>
        <w:ind w:hanging="720"/>
        <w:rPr>
          <w:rFonts w:ascii="Arial" w:hAnsi="Arial" w:cs="Arial"/>
        </w:rPr>
      </w:pPr>
      <w:r w:rsidRPr="00CC30B7">
        <w:rPr>
          <w:rFonts w:ascii="Arial" w:hAnsi="Arial" w:cs="Arial"/>
        </w:rPr>
        <w:t xml:space="preserve">Communicate effectively. </w:t>
      </w:r>
    </w:p>
    <w:p w14:paraId="12415B5C" w14:textId="77777777" w:rsidR="00CC30B7" w:rsidRPr="00CC30B7" w:rsidRDefault="00CC30B7" w:rsidP="00CC30B7">
      <w:pPr>
        <w:numPr>
          <w:ilvl w:val="0"/>
          <w:numId w:val="2"/>
        </w:numPr>
        <w:tabs>
          <w:tab w:val="clear" w:pos="720"/>
          <w:tab w:val="num" w:pos="540"/>
        </w:tabs>
        <w:spacing w:line="360" w:lineRule="auto"/>
        <w:ind w:hanging="720"/>
        <w:rPr>
          <w:rFonts w:ascii="Arial" w:hAnsi="Arial" w:cs="Arial"/>
        </w:rPr>
      </w:pPr>
      <w:r w:rsidRPr="00CC30B7">
        <w:rPr>
          <w:rFonts w:ascii="Arial" w:hAnsi="Arial" w:cs="Arial"/>
        </w:rPr>
        <w:t xml:space="preserve">Focus on excellence. </w:t>
      </w:r>
    </w:p>
    <w:p w14:paraId="705A8779" w14:textId="77777777" w:rsidR="00CC30B7" w:rsidRPr="00CC30B7" w:rsidRDefault="00CC30B7" w:rsidP="00CC30B7">
      <w:pPr>
        <w:numPr>
          <w:ilvl w:val="0"/>
          <w:numId w:val="2"/>
        </w:numPr>
        <w:tabs>
          <w:tab w:val="clear" w:pos="720"/>
          <w:tab w:val="num" w:pos="540"/>
        </w:tabs>
        <w:spacing w:line="360" w:lineRule="auto"/>
        <w:ind w:hanging="720"/>
        <w:rPr>
          <w:rFonts w:ascii="Arial" w:hAnsi="Arial" w:cs="Arial"/>
        </w:rPr>
      </w:pPr>
      <w:r w:rsidRPr="00CC30B7">
        <w:rPr>
          <w:rFonts w:ascii="Arial" w:hAnsi="Arial" w:cs="Arial"/>
        </w:rPr>
        <w:t xml:space="preserve">Develop self and others. </w:t>
      </w:r>
    </w:p>
    <w:p w14:paraId="5C0C2FDB" w14:textId="77777777" w:rsidR="00CC30B7" w:rsidRPr="00CC30B7" w:rsidRDefault="00CC30B7" w:rsidP="00CC30B7">
      <w:pPr>
        <w:numPr>
          <w:ilvl w:val="0"/>
          <w:numId w:val="2"/>
        </w:numPr>
        <w:tabs>
          <w:tab w:val="clear" w:pos="720"/>
          <w:tab w:val="num" w:pos="540"/>
        </w:tabs>
        <w:spacing w:line="360" w:lineRule="auto"/>
        <w:ind w:hanging="720"/>
        <w:rPr>
          <w:rFonts w:ascii="Arial" w:hAnsi="Arial" w:cs="Arial"/>
        </w:rPr>
      </w:pPr>
      <w:r w:rsidRPr="00CC30B7">
        <w:rPr>
          <w:rFonts w:ascii="Arial" w:hAnsi="Arial" w:cs="Arial"/>
        </w:rPr>
        <w:t xml:space="preserve">Personal resilience.  </w:t>
      </w:r>
    </w:p>
    <w:p w14:paraId="4D44B414" w14:textId="77777777" w:rsidR="003A1C1D" w:rsidRPr="00DE433D" w:rsidRDefault="003A1C1D" w:rsidP="00CC30B7">
      <w:pPr>
        <w:rPr>
          <w:rFonts w:ascii="Arial" w:hAnsi="Arial" w:cs="Arial"/>
          <w:b/>
          <w:u w:val="single"/>
        </w:rPr>
      </w:pPr>
    </w:p>
    <w:tbl>
      <w:tblPr>
        <w:tblStyle w:val="TableGrid"/>
        <w:tblW w:w="0" w:type="auto"/>
        <w:tblLook w:val="04A0" w:firstRow="1" w:lastRow="0" w:firstColumn="1" w:lastColumn="0" w:noHBand="0" w:noVBand="1"/>
      </w:tblPr>
      <w:tblGrid>
        <w:gridCol w:w="1838"/>
      </w:tblGrid>
      <w:tr w:rsidR="003A1C1D" w:rsidRPr="003A1C1D" w14:paraId="06AF4FB4" w14:textId="77777777" w:rsidTr="003A1C1D">
        <w:tc>
          <w:tcPr>
            <w:tcW w:w="1838" w:type="dxa"/>
          </w:tcPr>
          <w:p w14:paraId="3A5269BD" w14:textId="77777777" w:rsidR="003A1C1D" w:rsidRPr="003A1C1D" w:rsidRDefault="003A1C1D" w:rsidP="007C32DE">
            <w:pPr>
              <w:rPr>
                <w:rFonts w:ascii="Arial" w:hAnsi="Arial" w:cs="Arial"/>
                <w:highlight w:val="yellow"/>
              </w:rPr>
            </w:pPr>
            <w:r w:rsidRPr="00DE433D">
              <w:rPr>
                <w:rFonts w:ascii="Arial" w:hAnsi="Arial" w:cs="Arial"/>
                <w:b/>
              </w:rPr>
              <w:t>BEHAVIOURS</w:t>
            </w:r>
          </w:p>
        </w:tc>
      </w:tr>
    </w:tbl>
    <w:p w14:paraId="193C0B01" w14:textId="77777777" w:rsidR="00CC30B7" w:rsidRPr="00CC30B7" w:rsidRDefault="00CC30B7" w:rsidP="00CC30B7">
      <w:pPr>
        <w:tabs>
          <w:tab w:val="num" w:pos="540"/>
        </w:tabs>
        <w:ind w:hanging="720"/>
        <w:rPr>
          <w:rFonts w:ascii="Arial" w:hAnsi="Arial" w:cs="Arial"/>
        </w:rPr>
      </w:pPr>
    </w:p>
    <w:p w14:paraId="2FFB45A9" w14:textId="77777777" w:rsidR="00CC30B7" w:rsidRPr="00CC30B7" w:rsidRDefault="00CC30B7" w:rsidP="00CC30B7">
      <w:pPr>
        <w:rPr>
          <w:rFonts w:ascii="Arial" w:hAnsi="Arial" w:cs="Arial"/>
        </w:rPr>
      </w:pPr>
      <w:r w:rsidRPr="00CC30B7">
        <w:rPr>
          <w:rFonts w:ascii="Arial" w:hAnsi="Arial" w:cs="Arial"/>
        </w:rPr>
        <w:t xml:space="preserve">Must demonstrate the following behaviours.   </w:t>
      </w:r>
    </w:p>
    <w:p w14:paraId="55AC1FF6" w14:textId="77777777" w:rsidR="00CC30B7" w:rsidRPr="00CC30B7" w:rsidRDefault="00CC30B7" w:rsidP="00CC30B7">
      <w:pPr>
        <w:rPr>
          <w:rFonts w:ascii="Arial" w:hAnsi="Arial" w:cs="Arial"/>
        </w:rPr>
      </w:pPr>
    </w:p>
    <w:p w14:paraId="475309B7" w14:textId="77777777" w:rsidR="00CC30B7" w:rsidRPr="00CC30B7" w:rsidRDefault="00CC30B7" w:rsidP="00CC30B7">
      <w:pPr>
        <w:numPr>
          <w:ilvl w:val="0"/>
          <w:numId w:val="3"/>
        </w:numPr>
        <w:tabs>
          <w:tab w:val="clear" w:pos="720"/>
          <w:tab w:val="num" w:pos="540"/>
        </w:tabs>
        <w:spacing w:line="360" w:lineRule="auto"/>
        <w:ind w:hanging="720"/>
        <w:rPr>
          <w:rFonts w:ascii="Arial" w:hAnsi="Arial" w:cs="Arial"/>
        </w:rPr>
      </w:pPr>
      <w:r w:rsidRPr="00CC30B7">
        <w:rPr>
          <w:rFonts w:ascii="Arial" w:hAnsi="Arial" w:cs="Arial"/>
        </w:rPr>
        <w:t xml:space="preserve">Provide support with a view to improving quality. </w:t>
      </w:r>
    </w:p>
    <w:p w14:paraId="57A89A27" w14:textId="77777777" w:rsidR="00CC30B7" w:rsidRPr="00CC30B7" w:rsidRDefault="00CC30B7" w:rsidP="00CC30B7">
      <w:pPr>
        <w:numPr>
          <w:ilvl w:val="0"/>
          <w:numId w:val="3"/>
        </w:numPr>
        <w:tabs>
          <w:tab w:val="clear" w:pos="720"/>
          <w:tab w:val="num" w:pos="540"/>
        </w:tabs>
        <w:spacing w:line="360" w:lineRule="auto"/>
        <w:ind w:hanging="720"/>
        <w:rPr>
          <w:rFonts w:ascii="Arial" w:hAnsi="Arial" w:cs="Arial"/>
        </w:rPr>
      </w:pPr>
      <w:r w:rsidRPr="00CC30B7">
        <w:rPr>
          <w:rFonts w:ascii="Arial" w:hAnsi="Arial" w:cs="Arial"/>
        </w:rPr>
        <w:t xml:space="preserve">Provide appropriate and constructive challenge. </w:t>
      </w:r>
    </w:p>
    <w:p w14:paraId="7A2EC0DA" w14:textId="77777777" w:rsidR="00CC30B7" w:rsidRPr="00CC30B7" w:rsidRDefault="00CC30B7" w:rsidP="00CC30B7">
      <w:pPr>
        <w:numPr>
          <w:ilvl w:val="0"/>
          <w:numId w:val="3"/>
        </w:numPr>
        <w:tabs>
          <w:tab w:val="clear" w:pos="720"/>
          <w:tab w:val="num" w:pos="540"/>
        </w:tabs>
        <w:spacing w:line="360" w:lineRule="auto"/>
        <w:ind w:hanging="720"/>
        <w:rPr>
          <w:rFonts w:ascii="Arial" w:hAnsi="Arial" w:cs="Arial"/>
        </w:rPr>
      </w:pPr>
      <w:r w:rsidRPr="00CC30B7">
        <w:rPr>
          <w:rFonts w:ascii="Arial" w:hAnsi="Arial" w:cs="Arial"/>
        </w:rPr>
        <w:t xml:space="preserve">Create a culture that looks for understanding and solutions. </w:t>
      </w:r>
    </w:p>
    <w:p w14:paraId="6EA9609B" w14:textId="77777777" w:rsidR="00CC30B7" w:rsidRPr="00CC30B7" w:rsidRDefault="00CC30B7" w:rsidP="00CC30B7">
      <w:pPr>
        <w:numPr>
          <w:ilvl w:val="0"/>
          <w:numId w:val="3"/>
        </w:numPr>
        <w:tabs>
          <w:tab w:val="clear" w:pos="720"/>
          <w:tab w:val="num" w:pos="540"/>
        </w:tabs>
        <w:spacing w:line="360" w:lineRule="auto"/>
        <w:ind w:hanging="720"/>
        <w:rPr>
          <w:rFonts w:ascii="Arial" w:hAnsi="Arial" w:cs="Arial"/>
        </w:rPr>
      </w:pPr>
      <w:r w:rsidRPr="00CC30B7">
        <w:rPr>
          <w:rFonts w:ascii="Arial" w:hAnsi="Arial" w:cs="Arial"/>
        </w:rPr>
        <w:t xml:space="preserve">Visibly and positively respect and value staff. </w:t>
      </w:r>
    </w:p>
    <w:p w14:paraId="72EC0C6C" w14:textId="77777777" w:rsidR="00CC30B7" w:rsidRPr="00CC30B7" w:rsidRDefault="00CC30B7" w:rsidP="00CC30B7">
      <w:pPr>
        <w:numPr>
          <w:ilvl w:val="0"/>
          <w:numId w:val="3"/>
        </w:numPr>
        <w:tabs>
          <w:tab w:val="clear" w:pos="720"/>
        </w:tabs>
        <w:spacing w:line="360" w:lineRule="auto"/>
        <w:ind w:left="540" w:hanging="540"/>
        <w:rPr>
          <w:rFonts w:ascii="Arial" w:hAnsi="Arial" w:cs="Arial"/>
        </w:rPr>
      </w:pPr>
      <w:r w:rsidRPr="00CC30B7">
        <w:rPr>
          <w:rFonts w:ascii="Arial" w:hAnsi="Arial" w:cs="Arial"/>
        </w:rPr>
        <w:t xml:space="preserve">Communicate a consistent and clear message throughout the Council and with partners. </w:t>
      </w:r>
    </w:p>
    <w:p w14:paraId="64A57DA6" w14:textId="77777777" w:rsidR="00CC30B7" w:rsidRPr="00CC30B7" w:rsidRDefault="00CC30B7" w:rsidP="00CC30B7">
      <w:pPr>
        <w:numPr>
          <w:ilvl w:val="0"/>
          <w:numId w:val="3"/>
        </w:numPr>
        <w:tabs>
          <w:tab w:val="clear" w:pos="720"/>
          <w:tab w:val="num" w:pos="540"/>
        </w:tabs>
        <w:spacing w:line="360" w:lineRule="auto"/>
        <w:ind w:hanging="720"/>
        <w:rPr>
          <w:rFonts w:ascii="Arial" w:hAnsi="Arial" w:cs="Arial"/>
        </w:rPr>
      </w:pPr>
      <w:r w:rsidRPr="00CC30B7">
        <w:rPr>
          <w:rFonts w:ascii="Arial" w:hAnsi="Arial" w:cs="Arial"/>
        </w:rPr>
        <w:t xml:space="preserve">Respect, listen to and value </w:t>
      </w:r>
      <w:proofErr w:type="gramStart"/>
      <w:r w:rsidRPr="00CC30B7">
        <w:rPr>
          <w:rFonts w:ascii="Arial" w:hAnsi="Arial" w:cs="Arial"/>
        </w:rPr>
        <w:t>others</w:t>
      </w:r>
      <w:proofErr w:type="gramEnd"/>
      <w:r w:rsidRPr="00CC30B7">
        <w:rPr>
          <w:rFonts w:ascii="Arial" w:hAnsi="Arial" w:cs="Arial"/>
        </w:rPr>
        <w:t xml:space="preserve"> views. </w:t>
      </w:r>
    </w:p>
    <w:p w14:paraId="3BD2313B" w14:textId="77777777" w:rsidR="00CC30B7" w:rsidRPr="00CC30B7" w:rsidRDefault="00CC30B7" w:rsidP="00CC30B7">
      <w:pPr>
        <w:numPr>
          <w:ilvl w:val="0"/>
          <w:numId w:val="3"/>
        </w:numPr>
        <w:tabs>
          <w:tab w:val="clear" w:pos="720"/>
          <w:tab w:val="num" w:pos="540"/>
        </w:tabs>
        <w:spacing w:line="360" w:lineRule="auto"/>
        <w:ind w:hanging="720"/>
        <w:rPr>
          <w:rFonts w:ascii="Arial" w:hAnsi="Arial" w:cs="Arial"/>
        </w:rPr>
      </w:pPr>
      <w:r w:rsidRPr="00CC30B7">
        <w:rPr>
          <w:rFonts w:ascii="Arial" w:hAnsi="Arial" w:cs="Arial"/>
        </w:rPr>
        <w:t xml:space="preserve">Maintain a customer focus with a relentless pursuit of excellent outcomes. </w:t>
      </w:r>
    </w:p>
    <w:p w14:paraId="09B77BCE" w14:textId="77777777" w:rsidR="00CC30B7" w:rsidRPr="00CC30B7" w:rsidRDefault="00CC30B7" w:rsidP="00CC30B7">
      <w:pPr>
        <w:numPr>
          <w:ilvl w:val="0"/>
          <w:numId w:val="3"/>
        </w:numPr>
        <w:tabs>
          <w:tab w:val="clear" w:pos="720"/>
          <w:tab w:val="num" w:pos="540"/>
        </w:tabs>
        <w:spacing w:line="360" w:lineRule="auto"/>
        <w:ind w:hanging="720"/>
        <w:rPr>
          <w:rFonts w:ascii="Arial" w:hAnsi="Arial" w:cs="Arial"/>
        </w:rPr>
      </w:pPr>
      <w:r w:rsidRPr="00CC30B7">
        <w:rPr>
          <w:rFonts w:ascii="Arial" w:hAnsi="Arial" w:cs="Arial"/>
        </w:rPr>
        <w:t xml:space="preserve">Have collective integrity and responsibility. </w:t>
      </w:r>
    </w:p>
    <w:p w14:paraId="5F15395E" w14:textId="77777777" w:rsidR="00CC30B7" w:rsidRPr="00CC30B7" w:rsidRDefault="00CC30B7" w:rsidP="00CC30B7">
      <w:pPr>
        <w:numPr>
          <w:ilvl w:val="0"/>
          <w:numId w:val="3"/>
        </w:numPr>
        <w:tabs>
          <w:tab w:val="clear" w:pos="720"/>
          <w:tab w:val="num" w:pos="540"/>
        </w:tabs>
        <w:spacing w:line="360" w:lineRule="auto"/>
        <w:ind w:hanging="720"/>
        <w:rPr>
          <w:rFonts w:ascii="Arial" w:hAnsi="Arial" w:cs="Arial"/>
        </w:rPr>
      </w:pPr>
      <w:r w:rsidRPr="00CC30B7">
        <w:rPr>
          <w:rFonts w:ascii="Arial" w:hAnsi="Arial" w:cs="Arial"/>
        </w:rPr>
        <w:t xml:space="preserve">Endeavour to improve outcomes for the communities of Sefton. </w:t>
      </w:r>
    </w:p>
    <w:p w14:paraId="434FBE85" w14:textId="77777777" w:rsidR="00C51480" w:rsidRPr="00C51480" w:rsidRDefault="00C51480" w:rsidP="00C51480">
      <w:pPr>
        <w:pStyle w:val="ListBullet"/>
        <w:numPr>
          <w:ilvl w:val="0"/>
          <w:numId w:val="0"/>
        </w:numPr>
        <w:ind w:left="720" w:hanging="720"/>
        <w:rPr>
          <w:rFonts w:ascii="Arial" w:hAnsi="Arial" w:cs="Arial"/>
          <w:sz w:val="24"/>
          <w:szCs w:val="24"/>
        </w:rPr>
      </w:pPr>
      <w:r w:rsidRPr="00C51480">
        <w:rPr>
          <w:rFonts w:ascii="Arial" w:hAnsi="Arial" w:cs="Arial"/>
          <w:b/>
          <w:sz w:val="24"/>
          <w:szCs w:val="24"/>
          <w:u w:val="single"/>
        </w:rPr>
        <w:t>STRATEGIC SERVICE</w:t>
      </w:r>
    </w:p>
    <w:p w14:paraId="654CB9EC" w14:textId="77777777" w:rsidR="00C51480" w:rsidRPr="00C51480" w:rsidRDefault="00C51480" w:rsidP="00C51480">
      <w:pPr>
        <w:pStyle w:val="ListBullet"/>
        <w:numPr>
          <w:ilvl w:val="0"/>
          <w:numId w:val="0"/>
        </w:numPr>
        <w:ind w:left="720" w:hanging="720"/>
        <w:rPr>
          <w:rFonts w:ascii="Arial" w:hAnsi="Arial" w:cs="Arial"/>
          <w:sz w:val="24"/>
          <w:szCs w:val="24"/>
        </w:rPr>
      </w:pPr>
    </w:p>
    <w:p w14:paraId="4B85891F" w14:textId="77777777" w:rsidR="00C51480" w:rsidRPr="005B5A0A" w:rsidRDefault="00C51480" w:rsidP="00C51480">
      <w:pPr>
        <w:pStyle w:val="ListParagraph"/>
        <w:numPr>
          <w:ilvl w:val="0"/>
          <w:numId w:val="32"/>
        </w:numPr>
        <w:rPr>
          <w:rFonts w:ascii="Arial" w:hAnsi="Arial" w:cs="Arial"/>
          <w:sz w:val="24"/>
          <w:szCs w:val="24"/>
        </w:rPr>
      </w:pPr>
      <w:r w:rsidRPr="005B5A0A">
        <w:rPr>
          <w:rFonts w:ascii="Arial" w:hAnsi="Arial" w:cs="Arial"/>
          <w:sz w:val="24"/>
          <w:szCs w:val="24"/>
        </w:rPr>
        <w:t xml:space="preserve">Provide strategic direction and decision making.  Understand the impact of change driven by national agendas and adapt services to meet these changes as required. </w:t>
      </w:r>
    </w:p>
    <w:p w14:paraId="5CEA43CD" w14:textId="77777777" w:rsidR="00C51480" w:rsidRPr="00C51480" w:rsidRDefault="00C51480" w:rsidP="00C51480">
      <w:pPr>
        <w:pStyle w:val="ListBullet"/>
        <w:numPr>
          <w:ilvl w:val="0"/>
          <w:numId w:val="0"/>
        </w:numPr>
        <w:ind w:left="360" w:hanging="360"/>
        <w:rPr>
          <w:rFonts w:ascii="Arial" w:hAnsi="Arial" w:cs="Arial"/>
          <w:sz w:val="24"/>
          <w:szCs w:val="24"/>
        </w:rPr>
      </w:pPr>
      <w:r w:rsidRPr="00C51480">
        <w:rPr>
          <w:rFonts w:ascii="Arial" w:hAnsi="Arial" w:cs="Arial"/>
          <w:b/>
          <w:sz w:val="24"/>
          <w:szCs w:val="24"/>
          <w:u w:val="single"/>
        </w:rPr>
        <w:t>MANAGING CHANGE</w:t>
      </w:r>
    </w:p>
    <w:p w14:paraId="2237EBA3" w14:textId="77777777" w:rsidR="00C51480" w:rsidRPr="00C51480" w:rsidRDefault="00C51480" w:rsidP="00C51480">
      <w:pPr>
        <w:pStyle w:val="ListBullet"/>
        <w:numPr>
          <w:ilvl w:val="0"/>
          <w:numId w:val="0"/>
        </w:numPr>
        <w:tabs>
          <w:tab w:val="left" w:pos="709"/>
        </w:tabs>
        <w:ind w:left="708" w:hanging="708"/>
        <w:rPr>
          <w:rFonts w:ascii="Arial" w:hAnsi="Arial" w:cs="Arial"/>
          <w:sz w:val="24"/>
          <w:szCs w:val="24"/>
        </w:rPr>
      </w:pPr>
      <w:r w:rsidRPr="00C51480">
        <w:rPr>
          <w:rFonts w:ascii="Arial" w:hAnsi="Arial" w:cs="Arial"/>
          <w:sz w:val="24"/>
          <w:szCs w:val="24"/>
        </w:rPr>
        <w:tab/>
      </w:r>
    </w:p>
    <w:p w14:paraId="56578FB9" w14:textId="2487D98B" w:rsidR="00C51480" w:rsidRPr="00C51480" w:rsidRDefault="00C51480" w:rsidP="00C51480">
      <w:pPr>
        <w:pStyle w:val="ListBullet"/>
        <w:numPr>
          <w:ilvl w:val="0"/>
          <w:numId w:val="32"/>
        </w:numPr>
        <w:tabs>
          <w:tab w:val="left" w:pos="709"/>
        </w:tabs>
        <w:rPr>
          <w:rFonts w:ascii="Arial" w:hAnsi="Arial" w:cs="Arial"/>
          <w:sz w:val="24"/>
          <w:szCs w:val="24"/>
        </w:rPr>
      </w:pPr>
      <w:r w:rsidRPr="00C51480">
        <w:rPr>
          <w:rFonts w:ascii="Arial" w:hAnsi="Arial" w:cs="Arial"/>
          <w:sz w:val="24"/>
          <w:szCs w:val="24"/>
        </w:rPr>
        <w:t xml:space="preserve">Develop and promote initiatives to improve the quality and </w:t>
      </w:r>
      <w:r w:rsidR="00F2638A">
        <w:rPr>
          <w:rFonts w:ascii="Arial" w:hAnsi="Arial" w:cs="Arial"/>
          <w:sz w:val="24"/>
          <w:szCs w:val="24"/>
        </w:rPr>
        <w:t>effectiveness</w:t>
      </w:r>
      <w:r w:rsidRPr="00C51480">
        <w:rPr>
          <w:rFonts w:ascii="Arial" w:hAnsi="Arial" w:cs="Arial"/>
          <w:sz w:val="24"/>
          <w:szCs w:val="24"/>
        </w:rPr>
        <w:t xml:space="preserve"> of </w:t>
      </w:r>
      <w:r w:rsidR="00F2638A">
        <w:rPr>
          <w:rFonts w:ascii="Arial" w:hAnsi="Arial" w:cs="Arial"/>
          <w:sz w:val="24"/>
          <w:szCs w:val="24"/>
        </w:rPr>
        <w:t>C</w:t>
      </w:r>
      <w:r w:rsidRPr="00C51480">
        <w:rPr>
          <w:rFonts w:ascii="Arial" w:hAnsi="Arial" w:cs="Arial"/>
          <w:sz w:val="24"/>
          <w:szCs w:val="24"/>
        </w:rPr>
        <w:t xml:space="preserve">hildren’s </w:t>
      </w:r>
      <w:r w:rsidR="00F2638A">
        <w:rPr>
          <w:rFonts w:ascii="Arial" w:hAnsi="Arial" w:cs="Arial"/>
          <w:sz w:val="24"/>
          <w:szCs w:val="24"/>
        </w:rPr>
        <w:t>S</w:t>
      </w:r>
      <w:r w:rsidRPr="00C51480">
        <w:rPr>
          <w:rFonts w:ascii="Arial" w:hAnsi="Arial" w:cs="Arial"/>
          <w:sz w:val="24"/>
          <w:szCs w:val="24"/>
        </w:rPr>
        <w:t xml:space="preserve">ocial </w:t>
      </w:r>
      <w:r w:rsidR="00F2638A">
        <w:rPr>
          <w:rFonts w:ascii="Arial" w:hAnsi="Arial" w:cs="Arial"/>
          <w:sz w:val="24"/>
          <w:szCs w:val="24"/>
        </w:rPr>
        <w:t>C</w:t>
      </w:r>
      <w:r w:rsidRPr="00C51480">
        <w:rPr>
          <w:rFonts w:ascii="Arial" w:hAnsi="Arial" w:cs="Arial"/>
          <w:sz w:val="24"/>
          <w:szCs w:val="24"/>
        </w:rPr>
        <w:t xml:space="preserve">are </w:t>
      </w:r>
    </w:p>
    <w:p w14:paraId="78319F4B" w14:textId="619ECF69" w:rsidR="00C51480" w:rsidRPr="00C51480" w:rsidRDefault="00C51480" w:rsidP="00C51480">
      <w:pPr>
        <w:pStyle w:val="ListBullet"/>
        <w:numPr>
          <w:ilvl w:val="0"/>
          <w:numId w:val="32"/>
        </w:numPr>
        <w:tabs>
          <w:tab w:val="left" w:pos="709"/>
        </w:tabs>
        <w:rPr>
          <w:rFonts w:ascii="Arial" w:hAnsi="Arial" w:cs="Arial"/>
          <w:sz w:val="24"/>
          <w:szCs w:val="24"/>
        </w:rPr>
      </w:pPr>
      <w:r w:rsidRPr="00C51480">
        <w:rPr>
          <w:rFonts w:ascii="Arial" w:hAnsi="Arial" w:cs="Arial"/>
          <w:sz w:val="24"/>
          <w:szCs w:val="24"/>
        </w:rPr>
        <w:t xml:space="preserve">Contribute to the delivery of the Sefton 2030 </w:t>
      </w:r>
      <w:r w:rsidR="00BB77E6">
        <w:rPr>
          <w:rFonts w:ascii="Arial" w:hAnsi="Arial" w:cs="Arial"/>
          <w:sz w:val="24"/>
          <w:szCs w:val="24"/>
        </w:rPr>
        <w:t>V</w:t>
      </w:r>
      <w:r w:rsidRPr="00C51480">
        <w:rPr>
          <w:rFonts w:ascii="Arial" w:hAnsi="Arial" w:cs="Arial"/>
          <w:sz w:val="24"/>
          <w:szCs w:val="24"/>
        </w:rPr>
        <w:t xml:space="preserve">ision Framework for change.  </w:t>
      </w:r>
    </w:p>
    <w:p w14:paraId="22B90073" w14:textId="77777777" w:rsidR="00C51480" w:rsidRPr="00C51480" w:rsidRDefault="00C51480" w:rsidP="00C51480">
      <w:pPr>
        <w:pStyle w:val="ListBullet"/>
        <w:numPr>
          <w:ilvl w:val="0"/>
          <w:numId w:val="0"/>
        </w:numPr>
        <w:tabs>
          <w:tab w:val="left" w:pos="709"/>
        </w:tabs>
        <w:ind w:left="709" w:hanging="709"/>
        <w:rPr>
          <w:rFonts w:ascii="Arial" w:hAnsi="Arial" w:cs="Arial"/>
          <w:sz w:val="24"/>
          <w:szCs w:val="24"/>
        </w:rPr>
      </w:pPr>
    </w:p>
    <w:p w14:paraId="2E530D87" w14:textId="77777777" w:rsidR="00C51480" w:rsidRPr="00C51480" w:rsidRDefault="00C51480" w:rsidP="00C51480">
      <w:pPr>
        <w:pStyle w:val="ListBullet"/>
        <w:numPr>
          <w:ilvl w:val="0"/>
          <w:numId w:val="0"/>
        </w:numPr>
        <w:ind w:left="360" w:hanging="360"/>
        <w:rPr>
          <w:rFonts w:ascii="Arial" w:hAnsi="Arial" w:cs="Arial"/>
          <w:b/>
          <w:bCs/>
          <w:sz w:val="24"/>
          <w:szCs w:val="24"/>
          <w:u w:val="single"/>
        </w:rPr>
      </w:pPr>
    </w:p>
    <w:p w14:paraId="433AAE0A" w14:textId="77777777" w:rsidR="00C51480" w:rsidRPr="00C51480" w:rsidRDefault="00C51480" w:rsidP="00C51480">
      <w:pPr>
        <w:pStyle w:val="ListBullet"/>
        <w:numPr>
          <w:ilvl w:val="0"/>
          <w:numId w:val="0"/>
        </w:numPr>
        <w:ind w:left="360" w:hanging="360"/>
        <w:rPr>
          <w:rFonts w:ascii="Arial" w:hAnsi="Arial" w:cs="Arial"/>
          <w:b/>
          <w:bCs/>
          <w:sz w:val="24"/>
          <w:szCs w:val="24"/>
          <w:u w:val="single"/>
        </w:rPr>
      </w:pPr>
      <w:r w:rsidRPr="00C51480">
        <w:rPr>
          <w:rFonts w:ascii="Arial" w:hAnsi="Arial" w:cs="Arial"/>
          <w:b/>
          <w:bCs/>
          <w:sz w:val="24"/>
          <w:szCs w:val="24"/>
          <w:u w:val="single"/>
        </w:rPr>
        <w:t>PARTNERSHIPS</w:t>
      </w:r>
    </w:p>
    <w:p w14:paraId="3D337FBD" w14:textId="77777777" w:rsidR="00C51480" w:rsidRPr="005B5A0A" w:rsidRDefault="00C51480" w:rsidP="00C51480">
      <w:pPr>
        <w:rPr>
          <w:rFonts w:ascii="Arial" w:hAnsi="Arial" w:cs="Arial"/>
        </w:rPr>
      </w:pPr>
    </w:p>
    <w:p w14:paraId="7BB841C9" w14:textId="0A1D93A5" w:rsidR="00C51480" w:rsidRPr="005B5A0A" w:rsidRDefault="00C51480" w:rsidP="00C51480">
      <w:pPr>
        <w:pStyle w:val="ListParagraph"/>
        <w:numPr>
          <w:ilvl w:val="0"/>
          <w:numId w:val="33"/>
        </w:numPr>
        <w:tabs>
          <w:tab w:val="left" w:pos="540"/>
          <w:tab w:val="left" w:pos="1980"/>
        </w:tabs>
        <w:spacing w:line="240" w:lineRule="atLeast"/>
        <w:rPr>
          <w:rFonts w:ascii="Arial" w:hAnsi="Arial" w:cs="Arial"/>
          <w:sz w:val="24"/>
          <w:szCs w:val="24"/>
        </w:rPr>
      </w:pPr>
      <w:r w:rsidRPr="005B5A0A">
        <w:rPr>
          <w:rFonts w:ascii="Arial" w:hAnsi="Arial" w:cs="Arial"/>
          <w:sz w:val="24"/>
          <w:szCs w:val="24"/>
        </w:rPr>
        <w:t xml:space="preserve">   Manage </w:t>
      </w:r>
      <w:r w:rsidR="0036711D">
        <w:rPr>
          <w:rFonts w:ascii="Arial" w:hAnsi="Arial" w:cs="Arial"/>
          <w:sz w:val="24"/>
          <w:szCs w:val="24"/>
        </w:rPr>
        <w:t xml:space="preserve">and build </w:t>
      </w:r>
      <w:r w:rsidRPr="005B5A0A">
        <w:rPr>
          <w:rFonts w:ascii="Arial" w:hAnsi="Arial" w:cs="Arial"/>
          <w:sz w:val="24"/>
          <w:szCs w:val="24"/>
        </w:rPr>
        <w:t>relationships with partners to deliver the highest standards of service</w:t>
      </w:r>
      <w:r w:rsidR="0036711D">
        <w:rPr>
          <w:rFonts w:ascii="Arial" w:hAnsi="Arial" w:cs="Arial"/>
          <w:sz w:val="24"/>
          <w:szCs w:val="24"/>
        </w:rPr>
        <w:t xml:space="preserve"> and ensure an effective agency response to safeguarding children</w:t>
      </w:r>
      <w:r w:rsidRPr="005B5A0A">
        <w:rPr>
          <w:rFonts w:ascii="Arial" w:hAnsi="Arial" w:cs="Arial"/>
          <w:sz w:val="24"/>
          <w:szCs w:val="24"/>
        </w:rPr>
        <w:t xml:space="preserve">.  </w:t>
      </w:r>
    </w:p>
    <w:p w14:paraId="66C0AAD6" w14:textId="77777777" w:rsidR="00C51480" w:rsidRPr="005B5A0A" w:rsidRDefault="00C51480" w:rsidP="00C51480">
      <w:pPr>
        <w:pStyle w:val="ListParagraph"/>
        <w:numPr>
          <w:ilvl w:val="0"/>
          <w:numId w:val="33"/>
        </w:numPr>
        <w:rPr>
          <w:rFonts w:ascii="Arial" w:hAnsi="Arial" w:cs="Arial"/>
          <w:sz w:val="24"/>
          <w:szCs w:val="24"/>
        </w:rPr>
      </w:pPr>
      <w:r w:rsidRPr="005B5A0A">
        <w:rPr>
          <w:rFonts w:ascii="Arial" w:hAnsi="Arial" w:cs="Arial"/>
          <w:sz w:val="24"/>
          <w:szCs w:val="24"/>
        </w:rPr>
        <w:t xml:space="preserve">Actively promote Regional and National networks to foster relationships.  </w:t>
      </w:r>
    </w:p>
    <w:p w14:paraId="1360221E" w14:textId="72650A32" w:rsidR="00CC30B7" w:rsidRDefault="00CC30B7" w:rsidP="00071B88">
      <w:pPr>
        <w:ind w:left="720" w:hanging="720"/>
        <w:rPr>
          <w:rFonts w:ascii="Arial" w:hAnsi="Arial" w:cs="Arial"/>
          <w:b/>
          <w:u w:val="single"/>
        </w:rPr>
      </w:pPr>
    </w:p>
    <w:p w14:paraId="56BD3090" w14:textId="36C26A72" w:rsidR="00071B88" w:rsidRPr="003A1C1D" w:rsidRDefault="00010919" w:rsidP="00071B88">
      <w:pPr>
        <w:ind w:left="720" w:hanging="720"/>
        <w:rPr>
          <w:rFonts w:ascii="Arial" w:hAnsi="Arial" w:cs="Arial"/>
        </w:rPr>
      </w:pPr>
      <w:r w:rsidRPr="003A1C1D">
        <w:rPr>
          <w:rFonts w:ascii="Arial" w:hAnsi="Arial" w:cs="Arial"/>
          <w:b/>
        </w:rPr>
        <w:t>G</w:t>
      </w:r>
      <w:r w:rsidR="00071B88" w:rsidRPr="003A1C1D">
        <w:rPr>
          <w:rFonts w:ascii="Arial" w:hAnsi="Arial" w:cs="Arial"/>
          <w:b/>
        </w:rPr>
        <w:t>ENERAL</w:t>
      </w:r>
      <w:r w:rsidR="00071B88" w:rsidRPr="003A1C1D">
        <w:rPr>
          <w:rFonts w:ascii="Arial" w:hAnsi="Arial" w:cs="Arial"/>
        </w:rPr>
        <w:t>:</w:t>
      </w:r>
    </w:p>
    <w:p w14:paraId="32FCD922" w14:textId="77777777" w:rsidR="00E63CF1" w:rsidRDefault="00E63CF1" w:rsidP="00071B88">
      <w:pPr>
        <w:ind w:left="720" w:hanging="720"/>
        <w:rPr>
          <w:rFonts w:ascii="Arial" w:hAnsi="Arial" w:cs="Arial"/>
        </w:rPr>
      </w:pPr>
    </w:p>
    <w:p w14:paraId="2922B882" w14:textId="77777777" w:rsidR="00E63CF1" w:rsidRPr="00E63CF1" w:rsidRDefault="00752676" w:rsidP="00071B88">
      <w:pPr>
        <w:tabs>
          <w:tab w:val="left" w:pos="5760"/>
        </w:tabs>
        <w:rPr>
          <w:rFonts w:ascii="Arial" w:hAnsi="Arial" w:cs="Arial"/>
        </w:rPr>
      </w:pPr>
      <w:r>
        <w:rPr>
          <w:rFonts w:ascii="Arial" w:hAnsi="Arial" w:cs="Arial"/>
        </w:rPr>
        <w:t>Postholder</w:t>
      </w:r>
      <w:r w:rsidR="00E63CF1" w:rsidRPr="00E63CF1">
        <w:rPr>
          <w:rFonts w:ascii="Arial" w:hAnsi="Arial" w:cs="Arial"/>
        </w:rPr>
        <w:t>s will:</w:t>
      </w:r>
    </w:p>
    <w:p w14:paraId="340D0DD2" w14:textId="77777777" w:rsidR="00E63CF1" w:rsidRPr="00E63CF1" w:rsidRDefault="00E63CF1" w:rsidP="00071B88">
      <w:pPr>
        <w:tabs>
          <w:tab w:val="left" w:pos="5760"/>
        </w:tabs>
        <w:rPr>
          <w:rFonts w:ascii="Arial" w:hAnsi="Arial" w:cs="Arial"/>
        </w:rPr>
      </w:pPr>
    </w:p>
    <w:p w14:paraId="73D80CC6" w14:textId="22A9F062" w:rsidR="00E63CF1" w:rsidRPr="00E63CF1" w:rsidRDefault="00E63CF1" w:rsidP="00071B88">
      <w:pPr>
        <w:pStyle w:val="ListParagraph"/>
        <w:numPr>
          <w:ilvl w:val="0"/>
          <w:numId w:val="21"/>
        </w:numPr>
        <w:tabs>
          <w:tab w:val="left" w:pos="5760"/>
        </w:tabs>
        <w:rPr>
          <w:rFonts w:ascii="Arial" w:hAnsi="Arial" w:cs="Arial"/>
          <w:sz w:val="24"/>
          <w:szCs w:val="24"/>
        </w:rPr>
      </w:pPr>
      <w:r w:rsidRPr="00E63CF1">
        <w:rPr>
          <w:rFonts w:ascii="Arial" w:hAnsi="Arial" w:cs="Arial"/>
          <w:sz w:val="24"/>
          <w:szCs w:val="24"/>
        </w:rPr>
        <w:t>Lead Council-wide officer and partner groups as required</w:t>
      </w:r>
    </w:p>
    <w:p w14:paraId="426EFFD1" w14:textId="6C77B4CB" w:rsidR="00E63CF1" w:rsidRPr="00E63CF1" w:rsidRDefault="00E63CF1" w:rsidP="00E63CF1">
      <w:pPr>
        <w:pStyle w:val="ListParagraph"/>
        <w:numPr>
          <w:ilvl w:val="0"/>
          <w:numId w:val="21"/>
        </w:numPr>
        <w:tabs>
          <w:tab w:val="left" w:pos="5760"/>
        </w:tabs>
        <w:rPr>
          <w:rFonts w:ascii="Arial" w:hAnsi="Arial" w:cs="Arial"/>
          <w:sz w:val="24"/>
          <w:szCs w:val="24"/>
        </w:rPr>
      </w:pPr>
      <w:r w:rsidRPr="00E63CF1">
        <w:rPr>
          <w:rFonts w:ascii="Arial" w:hAnsi="Arial" w:cs="Arial"/>
          <w:sz w:val="24"/>
          <w:szCs w:val="24"/>
        </w:rPr>
        <w:t>Act as the Emergency Duty Co-ordinator, on a rota basis, for the Council’s Emergency Planning processes and to attend ongoing training as required</w:t>
      </w:r>
    </w:p>
    <w:p w14:paraId="3758C061" w14:textId="475FBDBE" w:rsidR="00E63CF1" w:rsidRPr="00E63CF1" w:rsidRDefault="00E63CF1" w:rsidP="00E63CF1">
      <w:pPr>
        <w:pStyle w:val="ListParagraph"/>
        <w:numPr>
          <w:ilvl w:val="0"/>
          <w:numId w:val="21"/>
        </w:numPr>
        <w:tabs>
          <w:tab w:val="left" w:pos="5760"/>
        </w:tabs>
        <w:rPr>
          <w:rFonts w:ascii="Arial" w:hAnsi="Arial" w:cs="Arial"/>
          <w:sz w:val="24"/>
          <w:szCs w:val="24"/>
        </w:rPr>
      </w:pPr>
      <w:r>
        <w:rPr>
          <w:rFonts w:ascii="Arial" w:hAnsi="Arial" w:cs="Arial"/>
          <w:sz w:val="24"/>
          <w:szCs w:val="24"/>
        </w:rPr>
        <w:t>Represent the Council on k</w:t>
      </w:r>
      <w:r w:rsidRPr="00E63CF1">
        <w:rPr>
          <w:rFonts w:ascii="Arial" w:hAnsi="Arial" w:cs="Arial"/>
          <w:sz w:val="24"/>
          <w:szCs w:val="24"/>
        </w:rPr>
        <w:t>ey Civic events as required</w:t>
      </w:r>
    </w:p>
    <w:p w14:paraId="62D91FB4" w14:textId="3EFEEE60" w:rsidR="00E63CF1" w:rsidRPr="005B5A0A" w:rsidRDefault="00E63CF1" w:rsidP="00E63CF1">
      <w:pPr>
        <w:pStyle w:val="ListParagraph"/>
        <w:numPr>
          <w:ilvl w:val="0"/>
          <w:numId w:val="21"/>
        </w:numPr>
        <w:tabs>
          <w:tab w:val="left" w:pos="5760"/>
        </w:tabs>
        <w:rPr>
          <w:rFonts w:ascii="Arial" w:hAnsi="Arial" w:cs="Arial"/>
          <w:sz w:val="24"/>
          <w:szCs w:val="24"/>
        </w:rPr>
      </w:pPr>
      <w:r w:rsidRPr="005B5A0A">
        <w:rPr>
          <w:rFonts w:ascii="Arial" w:hAnsi="Arial" w:cs="Arial"/>
          <w:sz w:val="24"/>
          <w:szCs w:val="24"/>
        </w:rPr>
        <w:t>Represent the Council at partner events as required</w:t>
      </w:r>
    </w:p>
    <w:p w14:paraId="476CE90C" w14:textId="77777777" w:rsidR="00C51480" w:rsidRPr="005B5A0A" w:rsidRDefault="00C51480" w:rsidP="00C51480">
      <w:pPr>
        <w:pStyle w:val="ListParagraph"/>
        <w:numPr>
          <w:ilvl w:val="0"/>
          <w:numId w:val="21"/>
        </w:numPr>
        <w:rPr>
          <w:rFonts w:ascii="Arial" w:hAnsi="Arial" w:cs="Arial"/>
          <w:sz w:val="24"/>
          <w:szCs w:val="24"/>
        </w:rPr>
      </w:pPr>
      <w:r w:rsidRPr="005B5A0A">
        <w:rPr>
          <w:rFonts w:ascii="Arial" w:hAnsi="Arial" w:cs="Arial"/>
          <w:sz w:val="24"/>
          <w:szCs w:val="24"/>
        </w:rPr>
        <w:t>In addition to his/her principal duties the post holder will be expected to contribute more widely to the overall development of the Service and the Council and will be required to contribute to the Out of Hours Service.</w:t>
      </w:r>
    </w:p>
    <w:p w14:paraId="21BE032D" w14:textId="7735CD37" w:rsidR="00C51480" w:rsidRPr="005B5A0A" w:rsidRDefault="00C51480" w:rsidP="00C51480">
      <w:pPr>
        <w:rPr>
          <w:rFonts w:ascii="Arial" w:hAnsi="Arial" w:cs="Arial"/>
        </w:rPr>
      </w:pPr>
      <w:r w:rsidRPr="005B5A0A">
        <w:rPr>
          <w:rFonts w:ascii="Arial" w:hAnsi="Arial" w:cs="Arial"/>
          <w:lang w:eastAsia="en-GB"/>
        </w:rPr>
        <w:t>The post you are applying for is exempt from the Rehabilitation of Offenders Act 1974 and therefore you are required to declare any convictions, cautions, reprimands and final warnings that are not ‘protected’ (</w:t>
      </w:r>
      <w:proofErr w:type="gramStart"/>
      <w:r w:rsidRPr="005B5A0A">
        <w:rPr>
          <w:rFonts w:ascii="Arial" w:hAnsi="Arial" w:cs="Arial"/>
          <w:lang w:eastAsia="en-GB"/>
        </w:rPr>
        <w:t>i.e.</w:t>
      </w:r>
      <w:proofErr w:type="gramEnd"/>
      <w:r w:rsidRPr="005B5A0A">
        <w:rPr>
          <w:rFonts w:ascii="Arial" w:hAnsi="Arial" w:cs="Arial"/>
          <w:lang w:eastAsia="en-GB"/>
        </w:rPr>
        <w:t xml:space="preserve"> filtered out) as defined by the Rehabilitation of Offenders Act 1974 (Exceptions) Order 1975 (Amendment) (England and Wales) Order 2013</w:t>
      </w:r>
      <w:r w:rsidRPr="005B5A0A">
        <w:rPr>
          <w:rFonts w:ascii="Arial" w:hAnsi="Arial" w:cs="Arial"/>
        </w:rPr>
        <w:t xml:space="preserve"> </w:t>
      </w:r>
    </w:p>
    <w:p w14:paraId="118CAA2B" w14:textId="77777777" w:rsidR="00C51480" w:rsidRPr="005B5A0A" w:rsidRDefault="00C51480" w:rsidP="00C51480">
      <w:pPr>
        <w:rPr>
          <w:rFonts w:ascii="Arial" w:hAnsi="Arial" w:cs="Arial"/>
        </w:rPr>
      </w:pPr>
    </w:p>
    <w:p w14:paraId="52F1227F" w14:textId="3BF93DB9" w:rsidR="00D50A5F" w:rsidRDefault="00D50A5F" w:rsidP="00071B88">
      <w:pPr>
        <w:tabs>
          <w:tab w:val="left" w:pos="5760"/>
        </w:tabs>
        <w:rPr>
          <w:rFonts w:ascii="Arial" w:hAnsi="Arial" w:cs="Arial"/>
        </w:rPr>
      </w:pPr>
      <w:r w:rsidRPr="005B5A0A">
        <w:rPr>
          <w:rFonts w:ascii="Arial" w:hAnsi="Arial" w:cs="Arial"/>
        </w:rPr>
        <w:t xml:space="preserve">New </w:t>
      </w:r>
      <w:r w:rsidR="00E63CF1" w:rsidRPr="005B5A0A">
        <w:rPr>
          <w:rFonts w:ascii="Arial" w:hAnsi="Arial" w:cs="Arial"/>
        </w:rPr>
        <w:t>appointments</w:t>
      </w:r>
      <w:r w:rsidRPr="005B5A0A">
        <w:rPr>
          <w:rFonts w:ascii="Arial" w:hAnsi="Arial" w:cs="Arial"/>
        </w:rPr>
        <w:t xml:space="preserve"> will be required to satisfactorily complete</w:t>
      </w:r>
      <w:r w:rsidRPr="00E63CF1">
        <w:rPr>
          <w:rFonts w:ascii="Arial" w:hAnsi="Arial" w:cs="Arial"/>
        </w:rPr>
        <w:t xml:space="preserve"> a six</w:t>
      </w:r>
      <w:r w:rsidR="00391456">
        <w:rPr>
          <w:rFonts w:ascii="Arial" w:hAnsi="Arial" w:cs="Arial"/>
        </w:rPr>
        <w:t>-</w:t>
      </w:r>
      <w:r w:rsidRPr="00E63CF1">
        <w:rPr>
          <w:rFonts w:ascii="Arial" w:hAnsi="Arial" w:cs="Arial"/>
        </w:rPr>
        <w:t>month probationary period.</w:t>
      </w:r>
    </w:p>
    <w:p w14:paraId="6C10A0DD" w14:textId="54F82948" w:rsidR="00852CD8" w:rsidRDefault="00852CD8" w:rsidP="00071B88">
      <w:pPr>
        <w:tabs>
          <w:tab w:val="left" w:pos="5760"/>
        </w:tabs>
        <w:rPr>
          <w:rFonts w:ascii="Arial" w:hAnsi="Arial" w:cs="Arial"/>
        </w:rPr>
      </w:pPr>
    </w:p>
    <w:p w14:paraId="4F5497AE" w14:textId="14B10F1A" w:rsidR="00852CD8" w:rsidRPr="00E63CF1" w:rsidRDefault="00852CD8" w:rsidP="00071B88">
      <w:pPr>
        <w:tabs>
          <w:tab w:val="left" w:pos="5760"/>
        </w:tabs>
        <w:rPr>
          <w:rFonts w:ascii="Arial" w:hAnsi="Arial" w:cs="Arial"/>
        </w:rPr>
      </w:pPr>
      <w:bookmarkStart w:id="0" w:name="_Hlk108605115"/>
      <w:r>
        <w:rPr>
          <w:rFonts w:ascii="Arial" w:hAnsi="Arial" w:cs="Arial"/>
        </w:rPr>
        <w:t xml:space="preserve">In accordance with </w:t>
      </w:r>
      <w:r w:rsidR="00167416">
        <w:rPr>
          <w:rFonts w:ascii="Arial" w:hAnsi="Arial" w:cs="Arial"/>
        </w:rPr>
        <w:t xml:space="preserve">policy </w:t>
      </w:r>
      <w:r w:rsidR="00904A40">
        <w:rPr>
          <w:rFonts w:ascii="Arial" w:hAnsi="Arial" w:cs="Arial"/>
        </w:rPr>
        <w:t xml:space="preserve">this post has been politically restricted.  This is due to the sensitive nature of this post (giving advice on a regular basis to the </w:t>
      </w:r>
      <w:r w:rsidR="00E4484B">
        <w:rPr>
          <w:rFonts w:ascii="Arial" w:hAnsi="Arial" w:cs="Arial"/>
        </w:rPr>
        <w:t>authority itself</w:t>
      </w:r>
      <w:r w:rsidR="00FB0F96">
        <w:rPr>
          <w:rFonts w:ascii="Arial" w:hAnsi="Arial" w:cs="Arial"/>
        </w:rPr>
        <w:t xml:space="preserve">, to any committee or sub-committee of the authority or to any joint committee on which the authority </w:t>
      </w:r>
      <w:proofErr w:type="gramStart"/>
      <w:r w:rsidR="00FB0F96">
        <w:rPr>
          <w:rFonts w:ascii="Arial" w:hAnsi="Arial" w:cs="Arial"/>
        </w:rPr>
        <w:t>are</w:t>
      </w:r>
      <w:proofErr w:type="gramEnd"/>
      <w:r w:rsidR="00FB0F96">
        <w:rPr>
          <w:rFonts w:ascii="Arial" w:hAnsi="Arial" w:cs="Arial"/>
        </w:rPr>
        <w:t xml:space="preserve"> represente</w:t>
      </w:r>
      <w:r w:rsidR="008D0B4B">
        <w:rPr>
          <w:rFonts w:ascii="Arial" w:hAnsi="Arial" w:cs="Arial"/>
        </w:rPr>
        <w:t xml:space="preserve">d; speaking on behalf of </w:t>
      </w:r>
      <w:r w:rsidR="00E32E3D">
        <w:rPr>
          <w:rFonts w:ascii="Arial" w:hAnsi="Arial" w:cs="Arial"/>
        </w:rPr>
        <w:t>t</w:t>
      </w:r>
      <w:r w:rsidR="008D0B4B">
        <w:rPr>
          <w:rFonts w:ascii="Arial" w:hAnsi="Arial" w:cs="Arial"/>
        </w:rPr>
        <w:t>he authority on a regular basis to journalists or broadcasters).</w:t>
      </w:r>
    </w:p>
    <w:bookmarkEnd w:id="0"/>
    <w:p w14:paraId="07C53B9B" w14:textId="77777777" w:rsidR="00D50A5F" w:rsidRPr="00E63CF1" w:rsidRDefault="00D50A5F" w:rsidP="00071B88">
      <w:pPr>
        <w:tabs>
          <w:tab w:val="left" w:pos="5760"/>
        </w:tabs>
        <w:rPr>
          <w:rFonts w:ascii="Arial" w:hAnsi="Arial" w:cs="Arial"/>
        </w:rPr>
      </w:pPr>
    </w:p>
    <w:p w14:paraId="348C5824" w14:textId="77777777" w:rsidR="00071B88" w:rsidRPr="00E63CF1" w:rsidRDefault="00071B88" w:rsidP="00071B88">
      <w:pPr>
        <w:tabs>
          <w:tab w:val="left" w:pos="5760"/>
        </w:tabs>
        <w:rPr>
          <w:rFonts w:ascii="Arial" w:hAnsi="Arial" w:cs="Arial"/>
        </w:rPr>
      </w:pPr>
      <w:r w:rsidRPr="00E63CF1">
        <w:rPr>
          <w:rFonts w:ascii="Arial" w:hAnsi="Arial" w:cs="Arial"/>
        </w:rPr>
        <w:t xml:space="preserve">The </w:t>
      </w:r>
      <w:r w:rsidR="00752676">
        <w:rPr>
          <w:rFonts w:ascii="Arial" w:hAnsi="Arial" w:cs="Arial"/>
        </w:rPr>
        <w:t>postholder</w:t>
      </w:r>
      <w:r w:rsidRPr="00E63CF1">
        <w:rPr>
          <w:rFonts w:ascii="Arial" w:hAnsi="Arial" w:cs="Arial"/>
        </w:rPr>
        <w:t xml:space="preserve"> will be expected to work flexibly and the exact nature of the duties described above is subject to periodic review and is liable to change.</w:t>
      </w:r>
    </w:p>
    <w:p w14:paraId="071E24B7" w14:textId="77777777" w:rsidR="00071B88" w:rsidRPr="00E63CF1" w:rsidRDefault="00071B88" w:rsidP="00071B88">
      <w:pPr>
        <w:tabs>
          <w:tab w:val="left" w:pos="720"/>
          <w:tab w:val="left" w:pos="5760"/>
        </w:tabs>
        <w:rPr>
          <w:rFonts w:ascii="Arial" w:hAnsi="Arial" w:cs="Arial"/>
        </w:rPr>
      </w:pPr>
    </w:p>
    <w:p w14:paraId="2A732679" w14:textId="77777777" w:rsidR="00071B88" w:rsidRPr="00E63CF1" w:rsidRDefault="00071B88" w:rsidP="00071B88">
      <w:pPr>
        <w:pStyle w:val="BodyText"/>
        <w:rPr>
          <w:rFonts w:cs="Arial"/>
          <w:szCs w:val="24"/>
        </w:rPr>
      </w:pPr>
      <w:r w:rsidRPr="00E63CF1">
        <w:rPr>
          <w:rFonts w:cs="Arial"/>
          <w:szCs w:val="24"/>
        </w:rPr>
        <w:t>This job description is a representative document.  Other reasonably similar duties may be allocated from time to time commensurate with the general character of the post and its grading.</w:t>
      </w:r>
    </w:p>
    <w:p w14:paraId="1E97A6F5" w14:textId="77777777" w:rsidR="00071B88" w:rsidRPr="00E63CF1" w:rsidRDefault="00071B88" w:rsidP="00071B88">
      <w:pPr>
        <w:tabs>
          <w:tab w:val="left" w:pos="720"/>
          <w:tab w:val="left" w:pos="5760"/>
        </w:tabs>
        <w:rPr>
          <w:rFonts w:ascii="Arial" w:hAnsi="Arial" w:cs="Arial"/>
        </w:rPr>
      </w:pPr>
    </w:p>
    <w:p w14:paraId="3AECC4EB" w14:textId="77777777" w:rsidR="00071B88" w:rsidRPr="00E63CF1" w:rsidRDefault="00071B88" w:rsidP="00071B88">
      <w:pPr>
        <w:tabs>
          <w:tab w:val="left" w:pos="720"/>
          <w:tab w:val="left" w:pos="5760"/>
        </w:tabs>
        <w:rPr>
          <w:rFonts w:ascii="Arial" w:hAnsi="Arial" w:cs="Arial"/>
        </w:rPr>
      </w:pPr>
      <w:r w:rsidRPr="00E63CF1">
        <w:rPr>
          <w:rFonts w:ascii="Arial" w:hAnsi="Arial" w:cs="Arial"/>
        </w:rPr>
        <w:t xml:space="preserve">All staff are responsible for the implementation of the Health &amp; Safety Policy as far as it affects them, colleagues and others who may be affected by their work.  The </w:t>
      </w:r>
      <w:r w:rsidR="00752676">
        <w:rPr>
          <w:rFonts w:ascii="Arial" w:hAnsi="Arial" w:cs="Arial"/>
        </w:rPr>
        <w:t>postholder</w:t>
      </w:r>
      <w:r w:rsidRPr="00E63CF1">
        <w:rPr>
          <w:rFonts w:ascii="Arial" w:hAnsi="Arial" w:cs="Arial"/>
        </w:rPr>
        <w:t xml:space="preserve"> is also expected to monitor the effectiveness of the health and safety arrangements and systems to ensure appropriate improvements are made where necessary.</w:t>
      </w:r>
    </w:p>
    <w:p w14:paraId="284B42E4" w14:textId="77777777" w:rsidR="00071B88" w:rsidRPr="00E63CF1" w:rsidRDefault="00071B88" w:rsidP="00071B88">
      <w:pPr>
        <w:tabs>
          <w:tab w:val="left" w:pos="720"/>
          <w:tab w:val="left" w:pos="5760"/>
        </w:tabs>
        <w:rPr>
          <w:rFonts w:ascii="Arial" w:hAnsi="Arial" w:cs="Arial"/>
        </w:rPr>
      </w:pPr>
    </w:p>
    <w:p w14:paraId="6A51DE4C" w14:textId="77777777" w:rsidR="00071B88" w:rsidRPr="00E63CF1" w:rsidRDefault="00071B88" w:rsidP="00071B88">
      <w:pPr>
        <w:pStyle w:val="BodyTextIndent"/>
        <w:ind w:left="0" w:firstLine="0"/>
        <w:rPr>
          <w:szCs w:val="24"/>
        </w:rPr>
      </w:pPr>
      <w:r w:rsidRPr="00E63CF1">
        <w:rPr>
          <w:szCs w:val="24"/>
        </w:rPr>
        <w:t xml:space="preserve">The Authority has an approved equality and diversity policy in employment and copies are freely available to all employees.  The </w:t>
      </w:r>
      <w:r w:rsidR="00752676">
        <w:rPr>
          <w:szCs w:val="24"/>
        </w:rPr>
        <w:t>postholder</w:t>
      </w:r>
      <w:r w:rsidRPr="00E63CF1">
        <w:rPr>
          <w:szCs w:val="24"/>
        </w:rPr>
        <w:t xml:space="preserve"> will be expected to comply, </w:t>
      </w:r>
      <w:proofErr w:type="gramStart"/>
      <w:r w:rsidRPr="00E63CF1">
        <w:rPr>
          <w:szCs w:val="24"/>
        </w:rPr>
        <w:t>observe</w:t>
      </w:r>
      <w:proofErr w:type="gramEnd"/>
      <w:r w:rsidRPr="00E63CF1">
        <w:rPr>
          <w:szCs w:val="24"/>
        </w:rPr>
        <w:t xml:space="preserve"> and promote the equality and diversity policies of the Council.</w:t>
      </w:r>
    </w:p>
    <w:p w14:paraId="61C9EFA9" w14:textId="77777777" w:rsidR="00071B88" w:rsidRPr="00E63CF1" w:rsidRDefault="00071B88" w:rsidP="00071B88">
      <w:pPr>
        <w:tabs>
          <w:tab w:val="left" w:pos="720"/>
          <w:tab w:val="left" w:pos="5760"/>
        </w:tabs>
        <w:rPr>
          <w:rFonts w:ascii="Arial" w:hAnsi="Arial" w:cs="Arial"/>
        </w:rPr>
      </w:pPr>
    </w:p>
    <w:p w14:paraId="1AFC0F5F" w14:textId="77777777" w:rsidR="00071B88" w:rsidRPr="00E63CF1" w:rsidRDefault="00071B88" w:rsidP="00071B88">
      <w:pPr>
        <w:tabs>
          <w:tab w:val="left" w:pos="5760"/>
        </w:tabs>
        <w:rPr>
          <w:rFonts w:ascii="Arial" w:hAnsi="Arial" w:cs="Arial"/>
        </w:rPr>
      </w:pPr>
      <w:r w:rsidRPr="00E63CF1">
        <w:rPr>
          <w:rFonts w:ascii="Arial" w:hAnsi="Arial" w:cs="Arial"/>
        </w:rPr>
        <w:t xml:space="preserve">Since confidential information is involved with the duties of this post, the </w:t>
      </w:r>
      <w:r w:rsidR="00752676">
        <w:rPr>
          <w:rFonts w:ascii="Arial" w:hAnsi="Arial" w:cs="Arial"/>
        </w:rPr>
        <w:t>postholder</w:t>
      </w:r>
      <w:r w:rsidRPr="00E63CF1">
        <w:rPr>
          <w:rFonts w:ascii="Arial" w:hAnsi="Arial" w:cs="Arial"/>
        </w:rPr>
        <w:t xml:space="preserve"> will be required to </w:t>
      </w:r>
      <w:proofErr w:type="gramStart"/>
      <w:r w:rsidRPr="00E63CF1">
        <w:rPr>
          <w:rFonts w:ascii="Arial" w:hAnsi="Arial" w:cs="Arial"/>
        </w:rPr>
        <w:t>exercise discretion at all times</w:t>
      </w:r>
      <w:proofErr w:type="gramEnd"/>
      <w:r w:rsidRPr="00E63CF1">
        <w:rPr>
          <w:rFonts w:ascii="Arial" w:hAnsi="Arial" w:cs="Arial"/>
        </w:rPr>
        <w:t xml:space="preserve"> and to observe relevant codes of practice and legislation in relation to data protection and personal information.</w:t>
      </w:r>
    </w:p>
    <w:p w14:paraId="52E67558" w14:textId="77777777" w:rsidR="006A468F" w:rsidRPr="00E63CF1" w:rsidRDefault="006A468F" w:rsidP="00071B88">
      <w:pPr>
        <w:tabs>
          <w:tab w:val="left" w:pos="5760"/>
        </w:tabs>
        <w:rPr>
          <w:rFonts w:ascii="Arial" w:hAnsi="Arial" w:cs="Arial"/>
        </w:rPr>
      </w:pPr>
    </w:p>
    <w:p w14:paraId="6E3095E5" w14:textId="77777777" w:rsidR="00071B88" w:rsidRPr="00E63CF1" w:rsidRDefault="00071B88" w:rsidP="00071B88">
      <w:pPr>
        <w:rPr>
          <w:rFonts w:ascii="Arial" w:hAnsi="Arial" w:cs="Arial"/>
        </w:rPr>
      </w:pPr>
      <w:r w:rsidRPr="00E63CF1">
        <w:rPr>
          <w:rFonts w:ascii="Arial" w:hAnsi="Arial" w:cs="Arial"/>
          <w:b/>
        </w:rPr>
        <w:t>Note:</w:t>
      </w:r>
      <w:r w:rsidRPr="00E63CF1">
        <w:rPr>
          <w:rFonts w:ascii="Arial" w:hAnsi="Arial" w:cs="Arial"/>
        </w:rPr>
        <w:t xml:space="preserve"> </w:t>
      </w:r>
      <w:r w:rsidRPr="00E63CF1">
        <w:rPr>
          <w:rFonts w:ascii="Arial" w:hAnsi="Arial" w:cs="Arial"/>
        </w:rPr>
        <w:tab/>
        <w:t xml:space="preserve">Where the post-holder is disabled, every effort will be made to support all necessary aids, </w:t>
      </w:r>
      <w:proofErr w:type="gramStart"/>
      <w:r w:rsidRPr="00E63CF1">
        <w:rPr>
          <w:rFonts w:ascii="Arial" w:hAnsi="Arial" w:cs="Arial"/>
        </w:rPr>
        <w:t>adaptations</w:t>
      </w:r>
      <w:proofErr w:type="gramEnd"/>
      <w:r w:rsidRPr="00E63CF1">
        <w:rPr>
          <w:rFonts w:ascii="Arial" w:hAnsi="Arial" w:cs="Arial"/>
        </w:rPr>
        <w:t xml:space="preserve"> or equipment to allow them to carry out all the duties of the job.  </w:t>
      </w:r>
    </w:p>
    <w:p w14:paraId="58F365BB" w14:textId="77777777" w:rsidR="00071B88" w:rsidRPr="00E63CF1" w:rsidRDefault="00071B88" w:rsidP="00071B88">
      <w:pPr>
        <w:rPr>
          <w:rFonts w:ascii="Arial" w:hAnsi="Arial" w:cs="Arial"/>
        </w:rPr>
      </w:pPr>
    </w:p>
    <w:p w14:paraId="0C92945F" w14:textId="77777777" w:rsidR="00071B88" w:rsidRPr="00E63CF1" w:rsidRDefault="00071B88" w:rsidP="00071B88">
      <w:pPr>
        <w:ind w:left="720" w:hanging="720"/>
        <w:rPr>
          <w:rFonts w:ascii="Arial" w:hAnsi="Arial" w:cs="Arial"/>
        </w:rPr>
      </w:pPr>
    </w:p>
    <w:p w14:paraId="6E52C764" w14:textId="36181DE9" w:rsidR="00071B88" w:rsidRPr="00D63F25" w:rsidRDefault="00071B88" w:rsidP="00071B88">
      <w:pPr>
        <w:ind w:left="720" w:hanging="720"/>
        <w:rPr>
          <w:rFonts w:ascii="Arial" w:hAnsi="Arial" w:cs="Arial"/>
          <w:b/>
          <w:bCs/>
        </w:rPr>
      </w:pPr>
      <w:r w:rsidRPr="00E63CF1">
        <w:rPr>
          <w:rFonts w:ascii="Arial" w:hAnsi="Arial" w:cs="Arial"/>
          <w:b/>
          <w:u w:val="single"/>
        </w:rPr>
        <w:t>Prepared by</w:t>
      </w:r>
      <w:r w:rsidRPr="00E63CF1">
        <w:rPr>
          <w:rFonts w:ascii="Arial" w:hAnsi="Arial" w:cs="Arial"/>
        </w:rPr>
        <w:t>:</w:t>
      </w:r>
      <w:r w:rsidRPr="00E63CF1">
        <w:rPr>
          <w:rFonts w:ascii="Arial" w:hAnsi="Arial" w:cs="Arial"/>
        </w:rPr>
        <w:tab/>
      </w:r>
      <w:r w:rsidRPr="00E63CF1">
        <w:rPr>
          <w:rFonts w:ascii="Arial" w:hAnsi="Arial" w:cs="Arial"/>
          <w:b/>
          <w:u w:val="single"/>
        </w:rPr>
        <w:t>Name</w:t>
      </w:r>
      <w:r w:rsidR="00517FD1">
        <w:rPr>
          <w:rFonts w:ascii="Arial" w:hAnsi="Arial" w:cs="Arial"/>
        </w:rPr>
        <w:t>:</w:t>
      </w:r>
      <w:r w:rsidR="00517FD1">
        <w:rPr>
          <w:rFonts w:ascii="Arial" w:hAnsi="Arial" w:cs="Arial"/>
        </w:rPr>
        <w:tab/>
      </w:r>
      <w:r w:rsidR="00517FD1">
        <w:rPr>
          <w:rFonts w:ascii="Arial" w:hAnsi="Arial" w:cs="Arial"/>
        </w:rPr>
        <w:tab/>
      </w:r>
      <w:r w:rsidR="00A9388A" w:rsidRPr="00D63F25">
        <w:rPr>
          <w:rFonts w:ascii="Arial" w:hAnsi="Arial" w:cs="Arial"/>
          <w:b/>
          <w:bCs/>
        </w:rPr>
        <w:t>Martin Birch</w:t>
      </w:r>
    </w:p>
    <w:p w14:paraId="78B84115" w14:textId="29F96131" w:rsidR="00071B88" w:rsidRPr="00517FD1" w:rsidRDefault="00071B88" w:rsidP="0098000F">
      <w:pPr>
        <w:ind w:left="4320" w:hanging="2160"/>
        <w:rPr>
          <w:rFonts w:ascii="Arial" w:hAnsi="Arial" w:cs="Arial"/>
          <w:b/>
          <w:bCs/>
        </w:rPr>
      </w:pPr>
      <w:r w:rsidRPr="00517FD1">
        <w:rPr>
          <w:rFonts w:ascii="Arial" w:hAnsi="Arial" w:cs="Arial"/>
          <w:b/>
          <w:bCs/>
          <w:u w:val="single"/>
        </w:rPr>
        <w:t>Designation</w:t>
      </w:r>
      <w:r w:rsidR="00517FD1" w:rsidRPr="00517FD1">
        <w:rPr>
          <w:rFonts w:ascii="Arial" w:hAnsi="Arial" w:cs="Arial"/>
          <w:b/>
          <w:bCs/>
        </w:rPr>
        <w:t>:</w:t>
      </w:r>
      <w:r w:rsidR="00517FD1" w:rsidRPr="00517FD1">
        <w:rPr>
          <w:rFonts w:ascii="Arial" w:hAnsi="Arial" w:cs="Arial"/>
          <w:b/>
          <w:bCs/>
        </w:rPr>
        <w:tab/>
      </w:r>
      <w:r w:rsidR="00A9388A">
        <w:rPr>
          <w:rFonts w:ascii="Arial" w:hAnsi="Arial" w:cs="Arial"/>
          <w:b/>
          <w:bCs/>
        </w:rPr>
        <w:t xml:space="preserve">Executive </w:t>
      </w:r>
      <w:r w:rsidR="0098000F">
        <w:rPr>
          <w:rFonts w:ascii="Arial" w:hAnsi="Arial" w:cs="Arial"/>
          <w:b/>
          <w:bCs/>
        </w:rPr>
        <w:t>Director of Children’s Education and Social Care</w:t>
      </w:r>
    </w:p>
    <w:p w14:paraId="4FA5C946" w14:textId="6A5586A9" w:rsidR="00F74822" w:rsidRPr="00517FD1" w:rsidRDefault="00071B88" w:rsidP="00CB498A">
      <w:pPr>
        <w:ind w:left="1440" w:hanging="720"/>
        <w:rPr>
          <w:rFonts w:ascii="Arial" w:hAnsi="Arial" w:cs="Arial"/>
          <w:b/>
          <w:bCs/>
        </w:rPr>
      </w:pPr>
      <w:r w:rsidRPr="00517FD1">
        <w:rPr>
          <w:rFonts w:ascii="Arial" w:hAnsi="Arial" w:cs="Arial"/>
          <w:b/>
          <w:bCs/>
        </w:rPr>
        <w:tab/>
      </w:r>
      <w:r w:rsidRPr="00517FD1">
        <w:rPr>
          <w:rFonts w:ascii="Arial" w:hAnsi="Arial" w:cs="Arial"/>
          <w:b/>
          <w:bCs/>
        </w:rPr>
        <w:tab/>
      </w:r>
      <w:r w:rsidRPr="00517FD1">
        <w:rPr>
          <w:rFonts w:ascii="Arial" w:hAnsi="Arial" w:cs="Arial"/>
          <w:b/>
          <w:bCs/>
          <w:u w:val="single"/>
        </w:rPr>
        <w:t>Dat</w:t>
      </w:r>
      <w:r w:rsidR="00517FD1" w:rsidRPr="00517FD1">
        <w:rPr>
          <w:rFonts w:ascii="Arial" w:hAnsi="Arial" w:cs="Arial"/>
          <w:b/>
          <w:bCs/>
          <w:u w:val="single"/>
        </w:rPr>
        <w:t>e</w:t>
      </w:r>
      <w:r w:rsidR="00517FD1" w:rsidRPr="00517FD1">
        <w:rPr>
          <w:rFonts w:ascii="Arial" w:hAnsi="Arial" w:cs="Arial"/>
          <w:b/>
          <w:bCs/>
        </w:rPr>
        <w:t>:</w:t>
      </w:r>
      <w:r w:rsidR="00517FD1" w:rsidRPr="00517FD1">
        <w:rPr>
          <w:rFonts w:ascii="Arial" w:hAnsi="Arial" w:cs="Arial"/>
          <w:b/>
          <w:bCs/>
        </w:rPr>
        <w:tab/>
      </w:r>
      <w:r w:rsidR="00517FD1" w:rsidRPr="00517FD1">
        <w:rPr>
          <w:rFonts w:ascii="Arial" w:hAnsi="Arial" w:cs="Arial"/>
          <w:b/>
          <w:bCs/>
        </w:rPr>
        <w:tab/>
      </w:r>
      <w:r w:rsidR="00517FD1" w:rsidRPr="00517FD1">
        <w:rPr>
          <w:rFonts w:ascii="Arial" w:hAnsi="Arial" w:cs="Arial"/>
          <w:b/>
          <w:bCs/>
        </w:rPr>
        <w:tab/>
      </w:r>
      <w:r w:rsidR="00F634C7">
        <w:rPr>
          <w:rFonts w:ascii="Arial" w:hAnsi="Arial" w:cs="Arial"/>
          <w:b/>
          <w:bCs/>
        </w:rPr>
        <w:t xml:space="preserve">July </w:t>
      </w:r>
      <w:r w:rsidR="00517FD1" w:rsidRPr="00517FD1">
        <w:rPr>
          <w:rFonts w:ascii="Arial" w:hAnsi="Arial" w:cs="Arial"/>
          <w:b/>
          <w:bCs/>
        </w:rPr>
        <w:t>202</w:t>
      </w:r>
      <w:r w:rsidR="00F634C7">
        <w:rPr>
          <w:rFonts w:ascii="Arial" w:hAnsi="Arial" w:cs="Arial"/>
          <w:b/>
          <w:bCs/>
        </w:rPr>
        <w:t>2</w:t>
      </w:r>
    </w:p>
    <w:p w14:paraId="26276C01" w14:textId="77777777" w:rsidR="00E63CF1" w:rsidRDefault="00E63CF1">
      <w:pPr>
        <w:ind w:left="1440" w:hanging="720"/>
        <w:rPr>
          <w:rFonts w:ascii="Arial" w:hAnsi="Arial" w:cs="Arial"/>
        </w:rPr>
      </w:pPr>
    </w:p>
    <w:p w14:paraId="3BDE8ED9" w14:textId="77777777" w:rsidR="0053762C" w:rsidRDefault="005817D3" w:rsidP="004147A8">
      <w:pPr>
        <w:pStyle w:val="Heading8"/>
        <w:tabs>
          <w:tab w:val="left" w:pos="8280"/>
        </w:tabs>
        <w:rPr>
          <w:rFonts w:ascii="Arial" w:hAnsi="Arial" w:cs="Arial"/>
          <w:b/>
          <w:sz w:val="24"/>
          <w:szCs w:val="24"/>
          <w:u w:val="single"/>
        </w:rPr>
      </w:pPr>
      <w:r w:rsidRPr="0053762C">
        <w:rPr>
          <w:rFonts w:ascii="Arial" w:hAnsi="Arial" w:cs="Arial"/>
          <w:b/>
          <w:bCs/>
          <w:sz w:val="24"/>
          <w:szCs w:val="24"/>
          <w:u w:val="single"/>
        </w:rPr>
        <w:t>PERSON SPECIFICATION</w:t>
      </w:r>
      <w:r w:rsidRPr="005F2A59">
        <w:rPr>
          <w:rFonts w:ascii="Arial" w:hAnsi="Arial" w:cs="Arial"/>
          <w:sz w:val="24"/>
          <w:szCs w:val="24"/>
        </w:rPr>
        <w:t xml:space="preserve"> </w:t>
      </w:r>
    </w:p>
    <w:p w14:paraId="5280BB87" w14:textId="052E056A" w:rsidR="005817D3" w:rsidRPr="005F2A59" w:rsidRDefault="00F634C7" w:rsidP="004147A8">
      <w:pPr>
        <w:pStyle w:val="Heading8"/>
        <w:tabs>
          <w:tab w:val="left" w:pos="8280"/>
        </w:tabs>
        <w:rPr>
          <w:rFonts w:ascii="Arial" w:hAnsi="Arial" w:cs="Arial"/>
        </w:rPr>
      </w:pPr>
      <w:r>
        <w:rPr>
          <w:rFonts w:ascii="Arial" w:hAnsi="Arial" w:cs="Arial"/>
          <w:b/>
          <w:sz w:val="24"/>
          <w:szCs w:val="24"/>
          <w:u w:val="single"/>
        </w:rPr>
        <w:t xml:space="preserve">Assistant Director Help and Protection </w:t>
      </w:r>
      <w:r w:rsidR="0030569E">
        <w:rPr>
          <w:rFonts w:ascii="Arial" w:hAnsi="Arial" w:cs="Arial"/>
          <w:b/>
          <w:sz w:val="24"/>
          <w:szCs w:val="24"/>
          <w:u w:val="single"/>
        </w:rPr>
        <w:t>(</w:t>
      </w:r>
      <w:r w:rsidR="005817D3" w:rsidRPr="004147A8">
        <w:rPr>
          <w:rFonts w:ascii="Arial" w:hAnsi="Arial" w:cs="Arial"/>
          <w:b/>
          <w:sz w:val="24"/>
          <w:szCs w:val="24"/>
          <w:u w:val="single"/>
        </w:rPr>
        <w:t>Children</w:t>
      </w:r>
      <w:r w:rsidR="00DD5C5B">
        <w:rPr>
          <w:rFonts w:ascii="Arial" w:hAnsi="Arial" w:cs="Arial"/>
          <w:b/>
          <w:sz w:val="24"/>
          <w:szCs w:val="24"/>
          <w:u w:val="single"/>
        </w:rPr>
        <w:t>’</w:t>
      </w:r>
      <w:r w:rsidR="005817D3" w:rsidRPr="004147A8">
        <w:rPr>
          <w:rFonts w:ascii="Arial" w:hAnsi="Arial" w:cs="Arial"/>
          <w:b/>
          <w:sz w:val="24"/>
          <w:szCs w:val="24"/>
          <w:u w:val="single"/>
        </w:rPr>
        <w:t>s S</w:t>
      </w:r>
      <w:r w:rsidR="0038673A">
        <w:rPr>
          <w:rFonts w:ascii="Arial" w:hAnsi="Arial" w:cs="Arial"/>
          <w:b/>
          <w:sz w:val="24"/>
          <w:szCs w:val="24"/>
          <w:u w:val="single"/>
        </w:rPr>
        <w:t>ervices</w:t>
      </w:r>
      <w:r w:rsidR="0030569E">
        <w:rPr>
          <w:rFonts w:ascii="Arial" w:hAnsi="Arial" w:cs="Arial"/>
          <w:b/>
          <w:sz w:val="24"/>
          <w:szCs w:val="24"/>
          <w:u w:val="single"/>
        </w:rPr>
        <w:t>)</w:t>
      </w:r>
      <w:r w:rsidR="005817D3">
        <w:rPr>
          <w:rFonts w:ascii="Arial" w:hAnsi="Arial" w:cs="Arial"/>
        </w:rPr>
        <w:t xml:space="preserve"> </w:t>
      </w:r>
    </w:p>
    <w:p w14:paraId="2FA71186" w14:textId="77777777" w:rsidR="005817D3" w:rsidRPr="005F2A59" w:rsidRDefault="005817D3" w:rsidP="005817D3">
      <w:pPr>
        <w:tabs>
          <w:tab w:val="left" w:pos="600"/>
          <w:tab w:val="left" w:pos="4680"/>
          <w:tab w:val="left" w:pos="5040"/>
          <w:tab w:val="left" w:pos="6000"/>
          <w:tab w:val="left" w:pos="9240"/>
        </w:tabs>
        <w:rPr>
          <w:rFonts w:ascii="Arial" w:hAnsi="Arial" w:cs="Arial"/>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8"/>
        <w:gridCol w:w="1680"/>
        <w:gridCol w:w="3590"/>
      </w:tblGrid>
      <w:tr w:rsidR="005817D3" w:rsidRPr="005F2A59" w14:paraId="381D34C4" w14:textId="77777777" w:rsidTr="007E6D74">
        <w:tc>
          <w:tcPr>
            <w:tcW w:w="4548" w:type="dxa"/>
          </w:tcPr>
          <w:p w14:paraId="3757FCE0" w14:textId="77777777" w:rsidR="005817D3" w:rsidRPr="005F2A59" w:rsidRDefault="005817D3" w:rsidP="00DE433D">
            <w:pPr>
              <w:tabs>
                <w:tab w:val="left" w:pos="8280"/>
              </w:tabs>
              <w:rPr>
                <w:rFonts w:ascii="Arial" w:hAnsi="Arial" w:cs="Arial"/>
              </w:rPr>
            </w:pPr>
            <w:r w:rsidRPr="005F2A59">
              <w:rPr>
                <w:rFonts w:ascii="Arial" w:hAnsi="Arial" w:cs="Arial"/>
              </w:rPr>
              <w:t>Personal Attributes Required</w:t>
            </w:r>
          </w:p>
          <w:p w14:paraId="458CE3E2" w14:textId="77777777" w:rsidR="005817D3" w:rsidRPr="005F2A59" w:rsidRDefault="005817D3" w:rsidP="00DE433D">
            <w:pPr>
              <w:tabs>
                <w:tab w:val="left" w:pos="8280"/>
              </w:tabs>
              <w:rPr>
                <w:rFonts w:ascii="Arial" w:hAnsi="Arial" w:cs="Arial"/>
              </w:rPr>
            </w:pPr>
            <w:r w:rsidRPr="005F2A59">
              <w:rPr>
                <w:rFonts w:ascii="Arial" w:hAnsi="Arial" w:cs="Arial"/>
              </w:rPr>
              <w:t>(considerations)</w:t>
            </w:r>
          </w:p>
        </w:tc>
        <w:tc>
          <w:tcPr>
            <w:tcW w:w="1680" w:type="dxa"/>
          </w:tcPr>
          <w:p w14:paraId="490F2C05" w14:textId="77777777" w:rsidR="005817D3" w:rsidRPr="005F2A59" w:rsidRDefault="005817D3" w:rsidP="00DE433D">
            <w:pPr>
              <w:tabs>
                <w:tab w:val="left" w:pos="8280"/>
              </w:tabs>
              <w:rPr>
                <w:rFonts w:ascii="Arial" w:hAnsi="Arial" w:cs="Arial"/>
              </w:rPr>
            </w:pPr>
            <w:r w:rsidRPr="005F2A59">
              <w:rPr>
                <w:rFonts w:ascii="Arial" w:hAnsi="Arial" w:cs="Arial"/>
              </w:rPr>
              <w:t>Essential (E)</w:t>
            </w:r>
          </w:p>
          <w:p w14:paraId="66188A44" w14:textId="77777777" w:rsidR="005817D3" w:rsidRPr="005F2A59" w:rsidRDefault="005817D3" w:rsidP="00DE433D">
            <w:pPr>
              <w:tabs>
                <w:tab w:val="left" w:pos="8280"/>
              </w:tabs>
              <w:rPr>
                <w:rFonts w:ascii="Arial" w:hAnsi="Arial" w:cs="Arial"/>
              </w:rPr>
            </w:pPr>
            <w:r w:rsidRPr="005F2A59">
              <w:rPr>
                <w:rFonts w:ascii="Arial" w:hAnsi="Arial" w:cs="Arial"/>
              </w:rPr>
              <w:t>Or</w:t>
            </w:r>
          </w:p>
          <w:p w14:paraId="567D335C" w14:textId="77777777" w:rsidR="005817D3" w:rsidRPr="005F2A59" w:rsidRDefault="005817D3" w:rsidP="00DE433D">
            <w:pPr>
              <w:tabs>
                <w:tab w:val="left" w:pos="8280"/>
              </w:tabs>
              <w:rPr>
                <w:rFonts w:ascii="Arial" w:hAnsi="Arial" w:cs="Arial"/>
              </w:rPr>
            </w:pPr>
            <w:r w:rsidRPr="005F2A59">
              <w:rPr>
                <w:rFonts w:ascii="Arial" w:hAnsi="Arial" w:cs="Arial"/>
              </w:rPr>
              <w:t>Desirable (D)</w:t>
            </w:r>
          </w:p>
        </w:tc>
        <w:tc>
          <w:tcPr>
            <w:tcW w:w="3590" w:type="dxa"/>
          </w:tcPr>
          <w:p w14:paraId="1C283667" w14:textId="77777777" w:rsidR="005817D3" w:rsidRPr="005F2A59" w:rsidRDefault="005817D3" w:rsidP="00DE433D">
            <w:pPr>
              <w:tabs>
                <w:tab w:val="left" w:pos="8280"/>
              </w:tabs>
              <w:rPr>
                <w:rFonts w:ascii="Arial" w:hAnsi="Arial" w:cs="Arial"/>
              </w:rPr>
            </w:pPr>
            <w:r w:rsidRPr="005F2A59">
              <w:rPr>
                <w:rFonts w:ascii="Arial" w:hAnsi="Arial" w:cs="Arial"/>
              </w:rPr>
              <w:t>Method of Assessment</w:t>
            </w:r>
          </w:p>
          <w:p w14:paraId="4DBBC90F" w14:textId="77777777" w:rsidR="005817D3" w:rsidRPr="005F2A59" w:rsidRDefault="005817D3" w:rsidP="00DE433D">
            <w:pPr>
              <w:tabs>
                <w:tab w:val="left" w:pos="8280"/>
              </w:tabs>
              <w:rPr>
                <w:rFonts w:ascii="Arial" w:hAnsi="Arial" w:cs="Arial"/>
              </w:rPr>
            </w:pPr>
            <w:r w:rsidRPr="005F2A59">
              <w:rPr>
                <w:rFonts w:ascii="Arial" w:hAnsi="Arial" w:cs="Arial"/>
              </w:rPr>
              <w:t>(suggested)</w:t>
            </w:r>
          </w:p>
        </w:tc>
      </w:tr>
      <w:tr w:rsidR="005817D3" w:rsidRPr="005F2A59" w14:paraId="4327075D" w14:textId="77777777" w:rsidTr="007E6D74">
        <w:tc>
          <w:tcPr>
            <w:tcW w:w="4548" w:type="dxa"/>
          </w:tcPr>
          <w:p w14:paraId="537E27C2" w14:textId="77777777" w:rsidR="005817D3" w:rsidRPr="005F2A59" w:rsidRDefault="005817D3" w:rsidP="007E6D74">
            <w:pPr>
              <w:tabs>
                <w:tab w:val="left" w:pos="8280"/>
              </w:tabs>
              <w:rPr>
                <w:rFonts w:ascii="Arial" w:hAnsi="Arial" w:cs="Arial"/>
                <w:b/>
                <w:u w:val="single"/>
              </w:rPr>
            </w:pPr>
            <w:r w:rsidRPr="005F2A59">
              <w:rPr>
                <w:rFonts w:ascii="Arial" w:hAnsi="Arial" w:cs="Arial"/>
                <w:b/>
                <w:u w:val="single"/>
              </w:rPr>
              <w:t>QUALIFICATIONS/</w:t>
            </w:r>
            <w:r>
              <w:rPr>
                <w:rFonts w:ascii="Arial" w:hAnsi="Arial" w:cs="Arial"/>
                <w:b/>
                <w:u w:val="single"/>
              </w:rPr>
              <w:t>KNOWLEDGE</w:t>
            </w:r>
          </w:p>
          <w:p w14:paraId="29C80E2D" w14:textId="77777777" w:rsidR="005817D3" w:rsidRDefault="005817D3" w:rsidP="007E6D74">
            <w:pPr>
              <w:rPr>
                <w:rFonts w:ascii="Arial" w:hAnsi="Arial" w:cs="Arial"/>
              </w:rPr>
            </w:pPr>
          </w:p>
          <w:p w14:paraId="7AD49FDF" w14:textId="77777777" w:rsidR="005817D3" w:rsidRPr="00EC317E" w:rsidRDefault="005817D3" w:rsidP="007E6D74">
            <w:pPr>
              <w:rPr>
                <w:rFonts w:ascii="Arial" w:hAnsi="Arial" w:cs="Arial"/>
              </w:rPr>
            </w:pPr>
            <w:r w:rsidRPr="00EC317E">
              <w:rPr>
                <w:rFonts w:ascii="Arial" w:hAnsi="Arial" w:cs="Arial"/>
              </w:rPr>
              <w:t>Qualified Social worker</w:t>
            </w:r>
          </w:p>
          <w:p w14:paraId="4A0631CF" w14:textId="77777777" w:rsidR="005817D3" w:rsidRPr="00EC317E" w:rsidRDefault="005817D3" w:rsidP="007E6D74">
            <w:pPr>
              <w:pStyle w:val="Header"/>
              <w:rPr>
                <w:rFonts w:ascii="Arial" w:hAnsi="Arial" w:cs="Arial"/>
                <w:sz w:val="22"/>
              </w:rPr>
            </w:pPr>
          </w:p>
          <w:p w14:paraId="6AB1BF84" w14:textId="7D889423" w:rsidR="005817D3" w:rsidRPr="00EC317E" w:rsidRDefault="00F118B4" w:rsidP="007E6D74">
            <w:pPr>
              <w:pStyle w:val="Header"/>
              <w:tabs>
                <w:tab w:val="clear" w:pos="4153"/>
                <w:tab w:val="clear" w:pos="8306"/>
              </w:tabs>
              <w:rPr>
                <w:rFonts w:ascii="Arial" w:hAnsi="Arial" w:cs="Arial"/>
                <w:sz w:val="22"/>
              </w:rPr>
            </w:pPr>
            <w:r>
              <w:rPr>
                <w:rFonts w:ascii="Arial" w:hAnsi="Arial" w:cs="Arial"/>
                <w:sz w:val="22"/>
              </w:rPr>
              <w:t>Social Work England registered</w:t>
            </w:r>
          </w:p>
          <w:p w14:paraId="400D2BAE" w14:textId="77777777" w:rsidR="005817D3" w:rsidRPr="005F2A59" w:rsidRDefault="005817D3" w:rsidP="007E6D74">
            <w:pPr>
              <w:tabs>
                <w:tab w:val="left" w:pos="8280"/>
              </w:tabs>
              <w:rPr>
                <w:rFonts w:ascii="Arial" w:hAnsi="Arial" w:cs="Arial"/>
              </w:rPr>
            </w:pPr>
          </w:p>
          <w:p w14:paraId="54518E4C" w14:textId="77777777" w:rsidR="005817D3" w:rsidRDefault="005817D3" w:rsidP="007E6D74">
            <w:pPr>
              <w:tabs>
                <w:tab w:val="left" w:pos="8280"/>
              </w:tabs>
              <w:rPr>
                <w:rFonts w:ascii="Arial" w:hAnsi="Arial" w:cs="Arial"/>
              </w:rPr>
            </w:pPr>
            <w:r>
              <w:rPr>
                <w:rFonts w:ascii="Arial" w:hAnsi="Arial" w:cs="Arial"/>
              </w:rPr>
              <w:t xml:space="preserve">Appropriate leadership/business degree level qualification or </w:t>
            </w:r>
          </w:p>
          <w:p w14:paraId="57CCDC83" w14:textId="603C6BDE" w:rsidR="005817D3" w:rsidRDefault="005817D3" w:rsidP="007E6D74">
            <w:pPr>
              <w:tabs>
                <w:tab w:val="left" w:pos="8280"/>
              </w:tabs>
              <w:rPr>
                <w:rFonts w:ascii="Arial" w:hAnsi="Arial" w:cs="Arial"/>
              </w:rPr>
            </w:pPr>
            <w:r>
              <w:rPr>
                <w:rFonts w:ascii="Arial" w:hAnsi="Arial" w:cs="Arial"/>
              </w:rPr>
              <w:t>Professional Management Qualification</w:t>
            </w:r>
          </w:p>
          <w:p w14:paraId="693484CC" w14:textId="77777777" w:rsidR="005817D3" w:rsidRDefault="005817D3" w:rsidP="007E6D74">
            <w:pPr>
              <w:tabs>
                <w:tab w:val="left" w:pos="8280"/>
              </w:tabs>
              <w:rPr>
                <w:rFonts w:ascii="Arial" w:hAnsi="Arial" w:cs="Arial"/>
              </w:rPr>
            </w:pPr>
          </w:p>
          <w:p w14:paraId="1ED785F0" w14:textId="5098E9C4" w:rsidR="00A7771F" w:rsidRPr="00730B24" w:rsidRDefault="005817D3" w:rsidP="005817D3">
            <w:pPr>
              <w:pStyle w:val="Header"/>
              <w:rPr>
                <w:rFonts w:ascii="Arial" w:hAnsi="Arial" w:cs="Arial"/>
              </w:rPr>
            </w:pPr>
            <w:r w:rsidRPr="00EC317E">
              <w:rPr>
                <w:rFonts w:ascii="Arial" w:hAnsi="Arial" w:cs="Arial"/>
              </w:rPr>
              <w:t xml:space="preserve">Knowledge of Children Act 1989 /2004, Adoption &amp; Children Act 2002, Children and Young Persons Act 2008, other appropriate legislative frameworks, statutory </w:t>
            </w:r>
            <w:proofErr w:type="gramStart"/>
            <w:r w:rsidRPr="00EC317E">
              <w:rPr>
                <w:rFonts w:ascii="Arial" w:hAnsi="Arial" w:cs="Arial"/>
              </w:rPr>
              <w:t>guidance</w:t>
            </w:r>
            <w:proofErr w:type="gramEnd"/>
            <w:r w:rsidRPr="00EC317E">
              <w:rPr>
                <w:rFonts w:ascii="Arial" w:hAnsi="Arial" w:cs="Arial"/>
              </w:rPr>
              <w:t xml:space="preserve"> and processes for Looked After Children and Children subject to Child Protection Plans</w:t>
            </w:r>
            <w:r w:rsidR="001C19AB">
              <w:rPr>
                <w:rFonts w:ascii="Arial" w:hAnsi="Arial" w:cs="Arial"/>
              </w:rPr>
              <w:t>, Inspection and Regulation</w:t>
            </w:r>
          </w:p>
        </w:tc>
        <w:tc>
          <w:tcPr>
            <w:tcW w:w="1680" w:type="dxa"/>
          </w:tcPr>
          <w:p w14:paraId="4D3A1D61" w14:textId="77777777" w:rsidR="005817D3" w:rsidRPr="005F2A59" w:rsidRDefault="005817D3" w:rsidP="00DE433D">
            <w:pPr>
              <w:tabs>
                <w:tab w:val="left" w:pos="8280"/>
              </w:tabs>
              <w:rPr>
                <w:rFonts w:ascii="Arial" w:hAnsi="Arial" w:cs="Arial"/>
              </w:rPr>
            </w:pPr>
          </w:p>
          <w:p w14:paraId="4986003C" w14:textId="77777777" w:rsidR="005817D3" w:rsidRDefault="005817D3" w:rsidP="00DE433D">
            <w:pPr>
              <w:tabs>
                <w:tab w:val="left" w:pos="8280"/>
              </w:tabs>
              <w:rPr>
                <w:rFonts w:ascii="Arial" w:hAnsi="Arial" w:cs="Arial"/>
              </w:rPr>
            </w:pPr>
          </w:p>
          <w:p w14:paraId="34C3CA26" w14:textId="77777777" w:rsidR="005817D3" w:rsidRPr="005F2A59" w:rsidRDefault="005817D3" w:rsidP="00DE433D">
            <w:pPr>
              <w:tabs>
                <w:tab w:val="left" w:pos="8280"/>
              </w:tabs>
              <w:rPr>
                <w:rFonts w:ascii="Arial" w:hAnsi="Arial" w:cs="Arial"/>
              </w:rPr>
            </w:pPr>
            <w:r>
              <w:rPr>
                <w:rFonts w:ascii="Arial" w:hAnsi="Arial" w:cs="Arial"/>
              </w:rPr>
              <w:t>E</w:t>
            </w:r>
          </w:p>
          <w:p w14:paraId="562EF12A" w14:textId="77777777" w:rsidR="005817D3" w:rsidRDefault="005817D3" w:rsidP="007E6D74">
            <w:pPr>
              <w:tabs>
                <w:tab w:val="left" w:pos="8280"/>
              </w:tabs>
              <w:rPr>
                <w:rFonts w:ascii="Arial" w:hAnsi="Arial" w:cs="Arial"/>
              </w:rPr>
            </w:pPr>
          </w:p>
          <w:p w14:paraId="61E6BE88" w14:textId="77777777" w:rsidR="005817D3" w:rsidRDefault="005817D3" w:rsidP="00DE433D">
            <w:pPr>
              <w:tabs>
                <w:tab w:val="left" w:pos="8280"/>
              </w:tabs>
              <w:rPr>
                <w:rFonts w:ascii="Arial" w:hAnsi="Arial" w:cs="Arial"/>
              </w:rPr>
            </w:pPr>
            <w:r>
              <w:rPr>
                <w:rFonts w:ascii="Arial" w:hAnsi="Arial" w:cs="Arial"/>
              </w:rPr>
              <w:t>E</w:t>
            </w:r>
          </w:p>
          <w:p w14:paraId="6C286549" w14:textId="77777777" w:rsidR="005817D3" w:rsidRDefault="005817D3" w:rsidP="00DE433D">
            <w:pPr>
              <w:tabs>
                <w:tab w:val="left" w:pos="8280"/>
              </w:tabs>
              <w:rPr>
                <w:rFonts w:ascii="Arial" w:hAnsi="Arial" w:cs="Arial"/>
              </w:rPr>
            </w:pPr>
          </w:p>
          <w:p w14:paraId="64C2815A" w14:textId="77777777" w:rsidR="005817D3" w:rsidRDefault="005817D3" w:rsidP="00DE433D">
            <w:pPr>
              <w:tabs>
                <w:tab w:val="left" w:pos="8280"/>
              </w:tabs>
              <w:rPr>
                <w:rFonts w:ascii="Arial" w:hAnsi="Arial" w:cs="Arial"/>
              </w:rPr>
            </w:pPr>
            <w:r>
              <w:rPr>
                <w:rFonts w:ascii="Arial" w:hAnsi="Arial" w:cs="Arial"/>
              </w:rPr>
              <w:t>E</w:t>
            </w:r>
          </w:p>
          <w:p w14:paraId="14E93FD3" w14:textId="77777777" w:rsidR="005817D3" w:rsidRDefault="005817D3" w:rsidP="00DE433D">
            <w:pPr>
              <w:tabs>
                <w:tab w:val="left" w:pos="8280"/>
              </w:tabs>
              <w:rPr>
                <w:rFonts w:ascii="Arial" w:hAnsi="Arial" w:cs="Arial"/>
              </w:rPr>
            </w:pPr>
          </w:p>
          <w:p w14:paraId="53424B3B" w14:textId="77777777" w:rsidR="005817D3" w:rsidRDefault="005817D3" w:rsidP="00DE433D">
            <w:pPr>
              <w:tabs>
                <w:tab w:val="left" w:pos="8280"/>
              </w:tabs>
              <w:rPr>
                <w:rFonts w:ascii="Arial" w:hAnsi="Arial" w:cs="Arial"/>
              </w:rPr>
            </w:pPr>
          </w:p>
          <w:p w14:paraId="314CFE83" w14:textId="77777777" w:rsidR="005817D3" w:rsidRDefault="005817D3" w:rsidP="00DE433D">
            <w:pPr>
              <w:tabs>
                <w:tab w:val="left" w:pos="8280"/>
              </w:tabs>
              <w:rPr>
                <w:rFonts w:ascii="Arial" w:hAnsi="Arial" w:cs="Arial"/>
              </w:rPr>
            </w:pPr>
          </w:p>
          <w:p w14:paraId="71CCA687" w14:textId="77777777" w:rsidR="005817D3" w:rsidRDefault="005817D3" w:rsidP="00DE433D">
            <w:pPr>
              <w:tabs>
                <w:tab w:val="left" w:pos="8280"/>
              </w:tabs>
              <w:rPr>
                <w:rFonts w:ascii="Arial" w:hAnsi="Arial" w:cs="Arial"/>
              </w:rPr>
            </w:pPr>
          </w:p>
          <w:p w14:paraId="4DAFEE8C" w14:textId="77777777" w:rsidR="005817D3" w:rsidRDefault="005817D3" w:rsidP="00DE433D">
            <w:pPr>
              <w:tabs>
                <w:tab w:val="left" w:pos="8280"/>
              </w:tabs>
              <w:rPr>
                <w:rFonts w:ascii="Arial" w:hAnsi="Arial" w:cs="Arial"/>
              </w:rPr>
            </w:pPr>
            <w:r>
              <w:rPr>
                <w:rFonts w:ascii="Arial" w:hAnsi="Arial" w:cs="Arial"/>
              </w:rPr>
              <w:t>E</w:t>
            </w:r>
          </w:p>
          <w:p w14:paraId="6F9388C4" w14:textId="77777777" w:rsidR="00614388" w:rsidRDefault="00614388" w:rsidP="00DE433D">
            <w:pPr>
              <w:tabs>
                <w:tab w:val="left" w:pos="8280"/>
              </w:tabs>
              <w:rPr>
                <w:rFonts w:ascii="Arial" w:hAnsi="Arial" w:cs="Arial"/>
              </w:rPr>
            </w:pPr>
          </w:p>
          <w:p w14:paraId="402F45AB" w14:textId="77777777" w:rsidR="00614388" w:rsidRDefault="00614388" w:rsidP="00DE433D">
            <w:pPr>
              <w:tabs>
                <w:tab w:val="left" w:pos="8280"/>
              </w:tabs>
              <w:rPr>
                <w:rFonts w:ascii="Arial" w:hAnsi="Arial" w:cs="Arial"/>
              </w:rPr>
            </w:pPr>
          </w:p>
          <w:p w14:paraId="74946C82" w14:textId="77777777" w:rsidR="00614388" w:rsidRDefault="00614388" w:rsidP="00DE433D">
            <w:pPr>
              <w:tabs>
                <w:tab w:val="left" w:pos="8280"/>
              </w:tabs>
              <w:rPr>
                <w:rFonts w:ascii="Arial" w:hAnsi="Arial" w:cs="Arial"/>
              </w:rPr>
            </w:pPr>
          </w:p>
          <w:p w14:paraId="79C3F972" w14:textId="77777777" w:rsidR="00614388" w:rsidRDefault="00614388" w:rsidP="00DE433D">
            <w:pPr>
              <w:tabs>
                <w:tab w:val="left" w:pos="8280"/>
              </w:tabs>
              <w:rPr>
                <w:rFonts w:ascii="Arial" w:hAnsi="Arial" w:cs="Arial"/>
              </w:rPr>
            </w:pPr>
          </w:p>
          <w:p w14:paraId="79FE0282" w14:textId="77777777" w:rsidR="00614388" w:rsidRDefault="00614388" w:rsidP="00DE433D">
            <w:pPr>
              <w:tabs>
                <w:tab w:val="left" w:pos="8280"/>
              </w:tabs>
              <w:rPr>
                <w:rFonts w:ascii="Arial" w:hAnsi="Arial" w:cs="Arial"/>
              </w:rPr>
            </w:pPr>
          </w:p>
          <w:p w14:paraId="156ED636" w14:textId="77777777" w:rsidR="00614388" w:rsidRDefault="00614388" w:rsidP="00DE433D">
            <w:pPr>
              <w:tabs>
                <w:tab w:val="left" w:pos="8280"/>
              </w:tabs>
              <w:rPr>
                <w:rFonts w:ascii="Arial" w:hAnsi="Arial" w:cs="Arial"/>
              </w:rPr>
            </w:pPr>
          </w:p>
          <w:p w14:paraId="531D790F" w14:textId="24BDB44E" w:rsidR="00614388" w:rsidRPr="005F2A59" w:rsidRDefault="00614388" w:rsidP="00DE433D">
            <w:pPr>
              <w:tabs>
                <w:tab w:val="left" w:pos="8280"/>
              </w:tabs>
              <w:rPr>
                <w:rFonts w:ascii="Arial" w:hAnsi="Arial" w:cs="Arial"/>
              </w:rPr>
            </w:pPr>
          </w:p>
        </w:tc>
        <w:tc>
          <w:tcPr>
            <w:tcW w:w="3590" w:type="dxa"/>
          </w:tcPr>
          <w:p w14:paraId="2CBA2392" w14:textId="77777777" w:rsidR="005817D3" w:rsidRPr="005F2A59" w:rsidRDefault="005817D3" w:rsidP="00DE433D">
            <w:pPr>
              <w:tabs>
                <w:tab w:val="left" w:pos="8280"/>
              </w:tabs>
              <w:rPr>
                <w:rFonts w:ascii="Arial" w:hAnsi="Arial" w:cs="Arial"/>
              </w:rPr>
            </w:pPr>
          </w:p>
          <w:p w14:paraId="7BF359D3" w14:textId="77777777" w:rsidR="005817D3" w:rsidRDefault="005817D3" w:rsidP="00DE433D">
            <w:pPr>
              <w:tabs>
                <w:tab w:val="left" w:pos="492"/>
                <w:tab w:val="left" w:pos="8280"/>
              </w:tabs>
              <w:rPr>
                <w:rFonts w:ascii="Arial" w:hAnsi="Arial" w:cs="Arial"/>
              </w:rPr>
            </w:pPr>
          </w:p>
          <w:p w14:paraId="41C9DFED" w14:textId="77777777" w:rsidR="005817D3" w:rsidRDefault="005817D3" w:rsidP="00DE433D">
            <w:pPr>
              <w:tabs>
                <w:tab w:val="left" w:pos="492"/>
                <w:tab w:val="left" w:pos="8280"/>
              </w:tabs>
              <w:rPr>
                <w:rFonts w:ascii="Arial" w:hAnsi="Arial" w:cs="Arial"/>
              </w:rPr>
            </w:pPr>
            <w:r>
              <w:rPr>
                <w:rFonts w:ascii="Arial" w:hAnsi="Arial" w:cs="Arial"/>
              </w:rPr>
              <w:t>C</w:t>
            </w:r>
          </w:p>
          <w:p w14:paraId="78A04CB4" w14:textId="77777777" w:rsidR="005817D3" w:rsidRDefault="005817D3" w:rsidP="00DE433D">
            <w:pPr>
              <w:tabs>
                <w:tab w:val="left" w:pos="492"/>
                <w:tab w:val="left" w:pos="8280"/>
              </w:tabs>
              <w:rPr>
                <w:rFonts w:ascii="Arial" w:hAnsi="Arial" w:cs="Arial"/>
              </w:rPr>
            </w:pPr>
          </w:p>
          <w:p w14:paraId="38AB8BC7" w14:textId="77777777" w:rsidR="005817D3" w:rsidRDefault="005817D3" w:rsidP="00DE433D">
            <w:pPr>
              <w:tabs>
                <w:tab w:val="left" w:pos="492"/>
                <w:tab w:val="left" w:pos="8280"/>
              </w:tabs>
              <w:rPr>
                <w:rFonts w:ascii="Arial" w:hAnsi="Arial" w:cs="Arial"/>
              </w:rPr>
            </w:pPr>
            <w:r>
              <w:rPr>
                <w:rFonts w:ascii="Arial" w:hAnsi="Arial" w:cs="Arial"/>
              </w:rPr>
              <w:t>C</w:t>
            </w:r>
          </w:p>
          <w:p w14:paraId="281E2AD6" w14:textId="77777777" w:rsidR="005817D3" w:rsidRDefault="005817D3" w:rsidP="00DE433D">
            <w:pPr>
              <w:tabs>
                <w:tab w:val="left" w:pos="492"/>
                <w:tab w:val="left" w:pos="8280"/>
              </w:tabs>
              <w:rPr>
                <w:rFonts w:ascii="Arial" w:hAnsi="Arial" w:cs="Arial"/>
              </w:rPr>
            </w:pPr>
          </w:p>
          <w:p w14:paraId="285E098B" w14:textId="77777777" w:rsidR="005817D3" w:rsidRDefault="005817D3" w:rsidP="00DE433D">
            <w:pPr>
              <w:tabs>
                <w:tab w:val="left" w:pos="492"/>
                <w:tab w:val="left" w:pos="8280"/>
              </w:tabs>
              <w:rPr>
                <w:rFonts w:ascii="Arial" w:hAnsi="Arial" w:cs="Arial"/>
              </w:rPr>
            </w:pPr>
            <w:r>
              <w:rPr>
                <w:rFonts w:ascii="Arial" w:hAnsi="Arial" w:cs="Arial"/>
              </w:rPr>
              <w:t>C</w:t>
            </w:r>
          </w:p>
          <w:p w14:paraId="3AA0DD02" w14:textId="77777777" w:rsidR="005817D3" w:rsidRDefault="005817D3" w:rsidP="00DE433D">
            <w:pPr>
              <w:tabs>
                <w:tab w:val="left" w:pos="492"/>
                <w:tab w:val="left" w:pos="8280"/>
              </w:tabs>
              <w:rPr>
                <w:rFonts w:ascii="Arial" w:hAnsi="Arial" w:cs="Arial"/>
              </w:rPr>
            </w:pPr>
          </w:p>
          <w:p w14:paraId="484B6274" w14:textId="77777777" w:rsidR="005817D3" w:rsidRDefault="005817D3" w:rsidP="00DE433D">
            <w:pPr>
              <w:tabs>
                <w:tab w:val="left" w:pos="492"/>
                <w:tab w:val="left" w:pos="8280"/>
              </w:tabs>
              <w:rPr>
                <w:rFonts w:ascii="Arial" w:hAnsi="Arial" w:cs="Arial"/>
              </w:rPr>
            </w:pPr>
          </w:p>
          <w:p w14:paraId="0F0CD5FC" w14:textId="77777777" w:rsidR="005817D3" w:rsidRDefault="005817D3" w:rsidP="00DE433D">
            <w:pPr>
              <w:tabs>
                <w:tab w:val="left" w:pos="492"/>
                <w:tab w:val="left" w:pos="8280"/>
              </w:tabs>
              <w:rPr>
                <w:rFonts w:ascii="Arial" w:hAnsi="Arial" w:cs="Arial"/>
              </w:rPr>
            </w:pPr>
          </w:p>
          <w:p w14:paraId="7A79CFDA" w14:textId="77777777" w:rsidR="005817D3" w:rsidRDefault="005817D3" w:rsidP="00DE433D">
            <w:pPr>
              <w:tabs>
                <w:tab w:val="left" w:pos="492"/>
                <w:tab w:val="left" w:pos="8280"/>
              </w:tabs>
              <w:rPr>
                <w:rFonts w:ascii="Arial" w:hAnsi="Arial" w:cs="Arial"/>
              </w:rPr>
            </w:pPr>
          </w:p>
          <w:p w14:paraId="2E27DDF3" w14:textId="77777777" w:rsidR="005817D3" w:rsidRDefault="005817D3" w:rsidP="00DE433D">
            <w:pPr>
              <w:tabs>
                <w:tab w:val="left" w:pos="492"/>
                <w:tab w:val="left" w:pos="8280"/>
              </w:tabs>
              <w:rPr>
                <w:rFonts w:ascii="Arial" w:hAnsi="Arial" w:cs="Arial"/>
              </w:rPr>
            </w:pPr>
            <w:r>
              <w:rPr>
                <w:rFonts w:ascii="Arial" w:hAnsi="Arial" w:cs="Arial"/>
              </w:rPr>
              <w:t>AF/I</w:t>
            </w:r>
          </w:p>
          <w:p w14:paraId="4A7A8194" w14:textId="24A8140C" w:rsidR="00B44BB1" w:rsidRDefault="00B44BB1" w:rsidP="00DE433D">
            <w:pPr>
              <w:tabs>
                <w:tab w:val="left" w:pos="492"/>
                <w:tab w:val="left" w:pos="8280"/>
              </w:tabs>
              <w:rPr>
                <w:rFonts w:ascii="Arial" w:hAnsi="Arial" w:cs="Arial"/>
              </w:rPr>
            </w:pPr>
          </w:p>
          <w:p w14:paraId="5F15CB40" w14:textId="62234D9C" w:rsidR="00614388" w:rsidRDefault="00614388" w:rsidP="00DE433D">
            <w:pPr>
              <w:tabs>
                <w:tab w:val="left" w:pos="492"/>
                <w:tab w:val="left" w:pos="8280"/>
              </w:tabs>
              <w:rPr>
                <w:rFonts w:ascii="Arial" w:hAnsi="Arial" w:cs="Arial"/>
              </w:rPr>
            </w:pPr>
          </w:p>
          <w:p w14:paraId="7F654112" w14:textId="6A7E42DA" w:rsidR="00614388" w:rsidRDefault="00614388" w:rsidP="00DE433D">
            <w:pPr>
              <w:tabs>
                <w:tab w:val="left" w:pos="492"/>
                <w:tab w:val="left" w:pos="8280"/>
              </w:tabs>
              <w:rPr>
                <w:rFonts w:ascii="Arial" w:hAnsi="Arial" w:cs="Arial"/>
              </w:rPr>
            </w:pPr>
          </w:p>
          <w:p w14:paraId="08D79405" w14:textId="515629BB" w:rsidR="00614388" w:rsidRDefault="00614388" w:rsidP="00DE433D">
            <w:pPr>
              <w:tabs>
                <w:tab w:val="left" w:pos="492"/>
                <w:tab w:val="left" w:pos="8280"/>
              </w:tabs>
              <w:rPr>
                <w:rFonts w:ascii="Arial" w:hAnsi="Arial" w:cs="Arial"/>
              </w:rPr>
            </w:pPr>
          </w:p>
          <w:p w14:paraId="718BC153" w14:textId="1984778E" w:rsidR="00614388" w:rsidRDefault="00614388" w:rsidP="00DE433D">
            <w:pPr>
              <w:tabs>
                <w:tab w:val="left" w:pos="492"/>
                <w:tab w:val="left" w:pos="8280"/>
              </w:tabs>
              <w:rPr>
                <w:rFonts w:ascii="Arial" w:hAnsi="Arial" w:cs="Arial"/>
              </w:rPr>
            </w:pPr>
          </w:p>
          <w:p w14:paraId="44A32DF6" w14:textId="77777777" w:rsidR="00B44BB1" w:rsidRPr="005F2A59" w:rsidRDefault="00B44BB1" w:rsidP="001C19AB">
            <w:pPr>
              <w:tabs>
                <w:tab w:val="left" w:pos="492"/>
                <w:tab w:val="left" w:pos="8280"/>
              </w:tabs>
              <w:rPr>
                <w:rFonts w:ascii="Arial" w:hAnsi="Arial" w:cs="Arial"/>
              </w:rPr>
            </w:pPr>
          </w:p>
        </w:tc>
      </w:tr>
      <w:tr w:rsidR="00DB746C" w:rsidRPr="005F2A59" w14:paraId="0402E66F" w14:textId="77777777" w:rsidTr="00DB746C">
        <w:tc>
          <w:tcPr>
            <w:tcW w:w="4548" w:type="dxa"/>
            <w:tcBorders>
              <w:top w:val="single" w:sz="4" w:space="0" w:color="auto"/>
              <w:left w:val="single" w:sz="4" w:space="0" w:color="auto"/>
              <w:bottom w:val="single" w:sz="4" w:space="0" w:color="auto"/>
              <w:right w:val="single" w:sz="4" w:space="0" w:color="auto"/>
            </w:tcBorders>
          </w:tcPr>
          <w:p w14:paraId="4F57DAFB" w14:textId="77777777" w:rsidR="00DB746C" w:rsidRPr="00DB746C" w:rsidRDefault="00DB746C" w:rsidP="00DB746C">
            <w:pPr>
              <w:rPr>
                <w:rFonts w:ascii="Arial" w:hAnsi="Arial" w:cs="Arial"/>
                <w:b/>
                <w:u w:val="single"/>
              </w:rPr>
            </w:pPr>
            <w:r w:rsidRPr="00A7771F">
              <w:rPr>
                <w:rFonts w:ascii="Arial" w:hAnsi="Arial" w:cs="Arial"/>
                <w:b/>
                <w:u w:val="single"/>
              </w:rPr>
              <w:t>EXPERIENCE</w:t>
            </w:r>
          </w:p>
          <w:p w14:paraId="7878B4B5" w14:textId="77777777" w:rsidR="00DB746C" w:rsidRPr="00DB746C" w:rsidRDefault="00DB746C" w:rsidP="00DB746C">
            <w:pPr>
              <w:tabs>
                <w:tab w:val="left" w:pos="8280"/>
              </w:tabs>
              <w:rPr>
                <w:rFonts w:ascii="Arial" w:hAnsi="Arial" w:cs="Arial"/>
                <w:bCs/>
              </w:rPr>
            </w:pPr>
          </w:p>
          <w:p w14:paraId="49B988AD" w14:textId="77777777" w:rsidR="00DB746C" w:rsidRPr="00DB746C" w:rsidRDefault="00DB746C" w:rsidP="00DB746C">
            <w:pPr>
              <w:tabs>
                <w:tab w:val="left" w:pos="8280"/>
              </w:tabs>
              <w:rPr>
                <w:rFonts w:ascii="Arial" w:hAnsi="Arial" w:cs="Arial"/>
                <w:bCs/>
              </w:rPr>
            </w:pPr>
            <w:r w:rsidRPr="00DB746C">
              <w:rPr>
                <w:rFonts w:ascii="Arial" w:hAnsi="Arial" w:cs="Arial"/>
                <w:bCs/>
              </w:rPr>
              <w:t>Clear demonstrable track record of success in leading high quality and high performing children’s social work/care services including policy development and corporate /strategic planning</w:t>
            </w:r>
          </w:p>
          <w:p w14:paraId="6DBD37AD" w14:textId="77777777" w:rsidR="00DB746C" w:rsidRPr="00DB746C" w:rsidRDefault="00DB746C" w:rsidP="00DB746C">
            <w:pPr>
              <w:tabs>
                <w:tab w:val="left" w:pos="8280"/>
              </w:tabs>
              <w:rPr>
                <w:rFonts w:ascii="Arial" w:hAnsi="Arial" w:cs="Arial"/>
                <w:bCs/>
              </w:rPr>
            </w:pPr>
          </w:p>
          <w:p w14:paraId="0F0DD818" w14:textId="77777777" w:rsidR="00DB746C" w:rsidRPr="00DB746C" w:rsidRDefault="00DB746C" w:rsidP="00DB746C">
            <w:pPr>
              <w:tabs>
                <w:tab w:val="left" w:pos="8280"/>
              </w:tabs>
              <w:rPr>
                <w:rFonts w:ascii="Arial" w:hAnsi="Arial" w:cs="Arial"/>
                <w:bCs/>
              </w:rPr>
            </w:pPr>
            <w:r w:rsidRPr="00DB746C">
              <w:rPr>
                <w:rFonts w:ascii="Arial" w:hAnsi="Arial" w:cs="Arial"/>
                <w:bCs/>
              </w:rPr>
              <w:t>Experience of strategic leadership of and improvement and change including the creation of performance and accountability driven cultures</w:t>
            </w:r>
          </w:p>
          <w:p w14:paraId="2127C818" w14:textId="77777777" w:rsidR="00DB746C" w:rsidRPr="00DB746C" w:rsidRDefault="00DB746C" w:rsidP="00DB746C">
            <w:pPr>
              <w:tabs>
                <w:tab w:val="left" w:pos="8280"/>
              </w:tabs>
              <w:rPr>
                <w:rFonts w:ascii="Arial" w:hAnsi="Arial" w:cs="Arial"/>
                <w:bCs/>
              </w:rPr>
            </w:pPr>
          </w:p>
          <w:p w14:paraId="0E33FD1D" w14:textId="77777777" w:rsidR="00DB746C" w:rsidRPr="00DB746C" w:rsidRDefault="00DB746C" w:rsidP="00DB746C">
            <w:pPr>
              <w:tabs>
                <w:tab w:val="left" w:pos="8280"/>
              </w:tabs>
              <w:rPr>
                <w:rFonts w:ascii="Arial" w:hAnsi="Arial" w:cs="Arial"/>
                <w:bCs/>
              </w:rPr>
            </w:pPr>
            <w:r w:rsidRPr="00DB746C">
              <w:rPr>
                <w:rFonts w:ascii="Arial" w:hAnsi="Arial" w:cs="Arial"/>
                <w:bCs/>
              </w:rPr>
              <w:t>A proven track record of leading statutory services through inspections and other external scrutiny, demonstrable experience of working with regulatory bodies such as Ofsted and with the support and challenge of the DfE</w:t>
            </w:r>
          </w:p>
          <w:p w14:paraId="7B820471" w14:textId="77777777" w:rsidR="00DB746C" w:rsidRPr="005F2A59" w:rsidRDefault="00DB746C" w:rsidP="001060DE">
            <w:pPr>
              <w:tabs>
                <w:tab w:val="left" w:pos="8280"/>
              </w:tabs>
              <w:rPr>
                <w:rFonts w:ascii="Arial" w:hAnsi="Arial" w:cs="Arial"/>
                <w:b/>
                <w:u w:val="single"/>
              </w:rPr>
            </w:pPr>
          </w:p>
        </w:tc>
        <w:tc>
          <w:tcPr>
            <w:tcW w:w="1680" w:type="dxa"/>
            <w:tcBorders>
              <w:top w:val="single" w:sz="4" w:space="0" w:color="auto"/>
              <w:left w:val="single" w:sz="4" w:space="0" w:color="auto"/>
              <w:bottom w:val="single" w:sz="4" w:space="0" w:color="auto"/>
              <w:right w:val="single" w:sz="4" w:space="0" w:color="auto"/>
            </w:tcBorders>
          </w:tcPr>
          <w:p w14:paraId="634CE8FE" w14:textId="77777777" w:rsidR="00DB746C" w:rsidRDefault="00DB746C" w:rsidP="00DE433D">
            <w:pPr>
              <w:tabs>
                <w:tab w:val="left" w:pos="8280"/>
              </w:tabs>
              <w:rPr>
                <w:rFonts w:ascii="Arial" w:hAnsi="Arial" w:cs="Arial"/>
              </w:rPr>
            </w:pPr>
          </w:p>
          <w:p w14:paraId="62804DFF" w14:textId="77777777" w:rsidR="000856CB" w:rsidRDefault="000856CB" w:rsidP="00DE433D">
            <w:pPr>
              <w:tabs>
                <w:tab w:val="left" w:pos="8280"/>
              </w:tabs>
              <w:rPr>
                <w:rFonts w:ascii="Arial" w:hAnsi="Arial" w:cs="Arial"/>
              </w:rPr>
            </w:pPr>
          </w:p>
          <w:p w14:paraId="31F24516" w14:textId="77777777" w:rsidR="000856CB" w:rsidRDefault="000856CB" w:rsidP="00DE433D">
            <w:pPr>
              <w:tabs>
                <w:tab w:val="left" w:pos="8280"/>
              </w:tabs>
              <w:rPr>
                <w:rFonts w:ascii="Arial" w:hAnsi="Arial" w:cs="Arial"/>
              </w:rPr>
            </w:pPr>
            <w:r>
              <w:rPr>
                <w:rFonts w:ascii="Arial" w:hAnsi="Arial" w:cs="Arial"/>
              </w:rPr>
              <w:t>E</w:t>
            </w:r>
          </w:p>
          <w:p w14:paraId="63DF847D" w14:textId="77777777" w:rsidR="000856CB" w:rsidRDefault="000856CB" w:rsidP="00DE433D">
            <w:pPr>
              <w:tabs>
                <w:tab w:val="left" w:pos="8280"/>
              </w:tabs>
              <w:rPr>
                <w:rFonts w:ascii="Arial" w:hAnsi="Arial" w:cs="Arial"/>
              </w:rPr>
            </w:pPr>
          </w:p>
          <w:p w14:paraId="1565D6F6" w14:textId="77777777" w:rsidR="000856CB" w:rsidRDefault="000856CB" w:rsidP="00DE433D">
            <w:pPr>
              <w:tabs>
                <w:tab w:val="left" w:pos="8280"/>
              </w:tabs>
              <w:rPr>
                <w:rFonts w:ascii="Arial" w:hAnsi="Arial" w:cs="Arial"/>
              </w:rPr>
            </w:pPr>
          </w:p>
          <w:p w14:paraId="7F6D1006" w14:textId="77777777" w:rsidR="000856CB" w:rsidRDefault="000856CB" w:rsidP="00DE433D">
            <w:pPr>
              <w:tabs>
                <w:tab w:val="left" w:pos="8280"/>
              </w:tabs>
              <w:rPr>
                <w:rFonts w:ascii="Arial" w:hAnsi="Arial" w:cs="Arial"/>
              </w:rPr>
            </w:pPr>
          </w:p>
          <w:p w14:paraId="7E8FF86F" w14:textId="77777777" w:rsidR="000856CB" w:rsidRDefault="000856CB" w:rsidP="00DE433D">
            <w:pPr>
              <w:tabs>
                <w:tab w:val="left" w:pos="8280"/>
              </w:tabs>
              <w:rPr>
                <w:rFonts w:ascii="Arial" w:hAnsi="Arial" w:cs="Arial"/>
              </w:rPr>
            </w:pPr>
          </w:p>
          <w:p w14:paraId="0C20FE12" w14:textId="77777777" w:rsidR="000856CB" w:rsidRDefault="000856CB" w:rsidP="00DE433D">
            <w:pPr>
              <w:tabs>
                <w:tab w:val="left" w:pos="8280"/>
              </w:tabs>
              <w:rPr>
                <w:rFonts w:ascii="Arial" w:hAnsi="Arial" w:cs="Arial"/>
              </w:rPr>
            </w:pPr>
          </w:p>
          <w:p w14:paraId="711D86A5" w14:textId="77777777" w:rsidR="000856CB" w:rsidRDefault="000856CB" w:rsidP="00DE433D">
            <w:pPr>
              <w:tabs>
                <w:tab w:val="left" w:pos="8280"/>
              </w:tabs>
              <w:rPr>
                <w:rFonts w:ascii="Arial" w:hAnsi="Arial" w:cs="Arial"/>
              </w:rPr>
            </w:pPr>
            <w:r>
              <w:rPr>
                <w:rFonts w:ascii="Arial" w:hAnsi="Arial" w:cs="Arial"/>
              </w:rPr>
              <w:t>E</w:t>
            </w:r>
          </w:p>
          <w:p w14:paraId="27488793" w14:textId="77777777" w:rsidR="000856CB" w:rsidRDefault="000856CB" w:rsidP="00DE433D">
            <w:pPr>
              <w:tabs>
                <w:tab w:val="left" w:pos="8280"/>
              </w:tabs>
              <w:rPr>
                <w:rFonts w:ascii="Arial" w:hAnsi="Arial" w:cs="Arial"/>
              </w:rPr>
            </w:pPr>
          </w:p>
          <w:p w14:paraId="3B303879" w14:textId="77777777" w:rsidR="000856CB" w:rsidRDefault="000856CB" w:rsidP="00DE433D">
            <w:pPr>
              <w:tabs>
                <w:tab w:val="left" w:pos="8280"/>
              </w:tabs>
              <w:rPr>
                <w:rFonts w:ascii="Arial" w:hAnsi="Arial" w:cs="Arial"/>
              </w:rPr>
            </w:pPr>
          </w:p>
          <w:p w14:paraId="654D9409" w14:textId="77777777" w:rsidR="000856CB" w:rsidRDefault="000856CB" w:rsidP="00DE433D">
            <w:pPr>
              <w:tabs>
                <w:tab w:val="left" w:pos="8280"/>
              </w:tabs>
              <w:rPr>
                <w:rFonts w:ascii="Arial" w:hAnsi="Arial" w:cs="Arial"/>
              </w:rPr>
            </w:pPr>
          </w:p>
          <w:p w14:paraId="48714DE7" w14:textId="77777777" w:rsidR="000856CB" w:rsidRDefault="000856CB" w:rsidP="00DE433D">
            <w:pPr>
              <w:tabs>
                <w:tab w:val="left" w:pos="8280"/>
              </w:tabs>
              <w:rPr>
                <w:rFonts w:ascii="Arial" w:hAnsi="Arial" w:cs="Arial"/>
              </w:rPr>
            </w:pPr>
          </w:p>
          <w:p w14:paraId="45F16B1F" w14:textId="3DC66D9C" w:rsidR="000856CB" w:rsidRPr="005F2A59" w:rsidRDefault="000856CB" w:rsidP="00DE433D">
            <w:pPr>
              <w:tabs>
                <w:tab w:val="left" w:pos="8280"/>
              </w:tabs>
              <w:rPr>
                <w:rFonts w:ascii="Arial" w:hAnsi="Arial" w:cs="Arial"/>
              </w:rPr>
            </w:pPr>
            <w:r>
              <w:rPr>
                <w:rFonts w:ascii="Arial" w:hAnsi="Arial" w:cs="Arial"/>
              </w:rPr>
              <w:t>E</w:t>
            </w:r>
          </w:p>
        </w:tc>
        <w:tc>
          <w:tcPr>
            <w:tcW w:w="3590" w:type="dxa"/>
            <w:tcBorders>
              <w:top w:val="single" w:sz="4" w:space="0" w:color="auto"/>
              <w:left w:val="single" w:sz="4" w:space="0" w:color="auto"/>
              <w:bottom w:val="single" w:sz="4" w:space="0" w:color="auto"/>
              <w:right w:val="single" w:sz="4" w:space="0" w:color="auto"/>
            </w:tcBorders>
          </w:tcPr>
          <w:p w14:paraId="2B12EFCA" w14:textId="77777777" w:rsidR="00DB746C" w:rsidRDefault="00DB746C" w:rsidP="00DE433D">
            <w:pPr>
              <w:tabs>
                <w:tab w:val="left" w:pos="8280"/>
              </w:tabs>
              <w:rPr>
                <w:rFonts w:ascii="Arial" w:hAnsi="Arial" w:cs="Arial"/>
              </w:rPr>
            </w:pPr>
          </w:p>
          <w:p w14:paraId="799123F7" w14:textId="77777777" w:rsidR="000856CB" w:rsidRDefault="000856CB" w:rsidP="00DE433D">
            <w:pPr>
              <w:tabs>
                <w:tab w:val="left" w:pos="8280"/>
              </w:tabs>
              <w:rPr>
                <w:rFonts w:ascii="Arial" w:hAnsi="Arial" w:cs="Arial"/>
              </w:rPr>
            </w:pPr>
          </w:p>
          <w:p w14:paraId="53023D9E" w14:textId="77777777" w:rsidR="000856CB" w:rsidRDefault="000856CB" w:rsidP="00DE433D">
            <w:pPr>
              <w:tabs>
                <w:tab w:val="left" w:pos="8280"/>
              </w:tabs>
              <w:rPr>
                <w:rFonts w:ascii="Arial" w:hAnsi="Arial" w:cs="Arial"/>
              </w:rPr>
            </w:pPr>
            <w:r>
              <w:rPr>
                <w:rFonts w:ascii="Arial" w:hAnsi="Arial" w:cs="Arial"/>
              </w:rPr>
              <w:t>AF/I</w:t>
            </w:r>
          </w:p>
          <w:p w14:paraId="3A0A8784" w14:textId="77777777" w:rsidR="000856CB" w:rsidRDefault="000856CB" w:rsidP="00DE433D">
            <w:pPr>
              <w:tabs>
                <w:tab w:val="left" w:pos="8280"/>
              </w:tabs>
              <w:rPr>
                <w:rFonts w:ascii="Arial" w:hAnsi="Arial" w:cs="Arial"/>
              </w:rPr>
            </w:pPr>
          </w:p>
          <w:p w14:paraId="5B514227" w14:textId="77777777" w:rsidR="000856CB" w:rsidRDefault="000856CB" w:rsidP="00DE433D">
            <w:pPr>
              <w:tabs>
                <w:tab w:val="left" w:pos="8280"/>
              </w:tabs>
              <w:rPr>
                <w:rFonts w:ascii="Arial" w:hAnsi="Arial" w:cs="Arial"/>
              </w:rPr>
            </w:pPr>
          </w:p>
          <w:p w14:paraId="2A8A83B2" w14:textId="77777777" w:rsidR="000856CB" w:rsidRDefault="000856CB" w:rsidP="00DE433D">
            <w:pPr>
              <w:tabs>
                <w:tab w:val="left" w:pos="8280"/>
              </w:tabs>
              <w:rPr>
                <w:rFonts w:ascii="Arial" w:hAnsi="Arial" w:cs="Arial"/>
              </w:rPr>
            </w:pPr>
          </w:p>
          <w:p w14:paraId="3A3FAD69" w14:textId="77777777" w:rsidR="000856CB" w:rsidRDefault="000856CB" w:rsidP="00DE433D">
            <w:pPr>
              <w:tabs>
                <w:tab w:val="left" w:pos="8280"/>
              </w:tabs>
              <w:rPr>
                <w:rFonts w:ascii="Arial" w:hAnsi="Arial" w:cs="Arial"/>
              </w:rPr>
            </w:pPr>
          </w:p>
          <w:p w14:paraId="03483849" w14:textId="77777777" w:rsidR="000856CB" w:rsidRDefault="000856CB" w:rsidP="00DE433D">
            <w:pPr>
              <w:tabs>
                <w:tab w:val="left" w:pos="8280"/>
              </w:tabs>
              <w:rPr>
                <w:rFonts w:ascii="Arial" w:hAnsi="Arial" w:cs="Arial"/>
              </w:rPr>
            </w:pPr>
          </w:p>
          <w:p w14:paraId="490D6D28" w14:textId="77777777" w:rsidR="000856CB" w:rsidRDefault="000856CB" w:rsidP="00DE433D">
            <w:pPr>
              <w:tabs>
                <w:tab w:val="left" w:pos="8280"/>
              </w:tabs>
              <w:rPr>
                <w:rFonts w:ascii="Arial" w:hAnsi="Arial" w:cs="Arial"/>
              </w:rPr>
            </w:pPr>
            <w:r>
              <w:rPr>
                <w:rFonts w:ascii="Arial" w:hAnsi="Arial" w:cs="Arial"/>
              </w:rPr>
              <w:t>AF/I</w:t>
            </w:r>
          </w:p>
          <w:p w14:paraId="567B5A79" w14:textId="77777777" w:rsidR="000856CB" w:rsidRDefault="000856CB" w:rsidP="00DE433D">
            <w:pPr>
              <w:tabs>
                <w:tab w:val="left" w:pos="8280"/>
              </w:tabs>
              <w:rPr>
                <w:rFonts w:ascii="Arial" w:hAnsi="Arial" w:cs="Arial"/>
              </w:rPr>
            </w:pPr>
          </w:p>
          <w:p w14:paraId="2DF171A9" w14:textId="77777777" w:rsidR="000856CB" w:rsidRDefault="000856CB" w:rsidP="00DE433D">
            <w:pPr>
              <w:tabs>
                <w:tab w:val="left" w:pos="8280"/>
              </w:tabs>
              <w:rPr>
                <w:rFonts w:ascii="Arial" w:hAnsi="Arial" w:cs="Arial"/>
              </w:rPr>
            </w:pPr>
          </w:p>
          <w:p w14:paraId="4330F206" w14:textId="77777777" w:rsidR="000856CB" w:rsidRDefault="000856CB" w:rsidP="00DE433D">
            <w:pPr>
              <w:tabs>
                <w:tab w:val="left" w:pos="8280"/>
              </w:tabs>
              <w:rPr>
                <w:rFonts w:ascii="Arial" w:hAnsi="Arial" w:cs="Arial"/>
              </w:rPr>
            </w:pPr>
          </w:p>
          <w:p w14:paraId="6A2324D1" w14:textId="77777777" w:rsidR="000856CB" w:rsidRDefault="000856CB" w:rsidP="00DE433D">
            <w:pPr>
              <w:tabs>
                <w:tab w:val="left" w:pos="8280"/>
              </w:tabs>
              <w:rPr>
                <w:rFonts w:ascii="Arial" w:hAnsi="Arial" w:cs="Arial"/>
              </w:rPr>
            </w:pPr>
          </w:p>
          <w:p w14:paraId="63C76455" w14:textId="77777777" w:rsidR="000856CB" w:rsidRDefault="000856CB" w:rsidP="00DE433D">
            <w:pPr>
              <w:tabs>
                <w:tab w:val="left" w:pos="8280"/>
              </w:tabs>
              <w:rPr>
                <w:rFonts w:ascii="Arial" w:hAnsi="Arial" w:cs="Arial"/>
              </w:rPr>
            </w:pPr>
            <w:r>
              <w:rPr>
                <w:rFonts w:ascii="Arial" w:hAnsi="Arial" w:cs="Arial"/>
              </w:rPr>
              <w:t>AF/I</w:t>
            </w:r>
          </w:p>
          <w:p w14:paraId="6B9D1E09" w14:textId="77777777" w:rsidR="000856CB" w:rsidRDefault="000856CB" w:rsidP="00DE433D">
            <w:pPr>
              <w:tabs>
                <w:tab w:val="left" w:pos="8280"/>
              </w:tabs>
              <w:rPr>
                <w:rFonts w:ascii="Arial" w:hAnsi="Arial" w:cs="Arial"/>
              </w:rPr>
            </w:pPr>
          </w:p>
          <w:p w14:paraId="6C6A809A" w14:textId="77777777" w:rsidR="000856CB" w:rsidRDefault="000856CB" w:rsidP="00DE433D">
            <w:pPr>
              <w:tabs>
                <w:tab w:val="left" w:pos="8280"/>
              </w:tabs>
              <w:rPr>
                <w:rFonts w:ascii="Arial" w:hAnsi="Arial" w:cs="Arial"/>
              </w:rPr>
            </w:pPr>
          </w:p>
          <w:p w14:paraId="121EE950" w14:textId="77777777" w:rsidR="000856CB" w:rsidRDefault="000856CB" w:rsidP="00DE433D">
            <w:pPr>
              <w:tabs>
                <w:tab w:val="left" w:pos="8280"/>
              </w:tabs>
              <w:rPr>
                <w:rFonts w:ascii="Arial" w:hAnsi="Arial" w:cs="Arial"/>
              </w:rPr>
            </w:pPr>
          </w:p>
          <w:p w14:paraId="7F10917C" w14:textId="77777777" w:rsidR="000856CB" w:rsidRDefault="000856CB" w:rsidP="00DE433D">
            <w:pPr>
              <w:tabs>
                <w:tab w:val="left" w:pos="8280"/>
              </w:tabs>
              <w:rPr>
                <w:rFonts w:ascii="Arial" w:hAnsi="Arial" w:cs="Arial"/>
              </w:rPr>
            </w:pPr>
          </w:p>
          <w:p w14:paraId="52D94D23" w14:textId="77777777" w:rsidR="000856CB" w:rsidRDefault="000856CB" w:rsidP="00DE433D">
            <w:pPr>
              <w:tabs>
                <w:tab w:val="left" w:pos="8280"/>
              </w:tabs>
              <w:rPr>
                <w:rFonts w:ascii="Arial" w:hAnsi="Arial" w:cs="Arial"/>
              </w:rPr>
            </w:pPr>
          </w:p>
          <w:p w14:paraId="1075C6D6" w14:textId="77777777" w:rsidR="000856CB" w:rsidRDefault="000856CB" w:rsidP="00DE433D">
            <w:pPr>
              <w:tabs>
                <w:tab w:val="left" w:pos="8280"/>
              </w:tabs>
              <w:rPr>
                <w:rFonts w:ascii="Arial" w:hAnsi="Arial" w:cs="Arial"/>
              </w:rPr>
            </w:pPr>
          </w:p>
          <w:p w14:paraId="59A758B4" w14:textId="757123C2" w:rsidR="000856CB" w:rsidRPr="005F2A59" w:rsidRDefault="000856CB" w:rsidP="00DE433D">
            <w:pPr>
              <w:tabs>
                <w:tab w:val="left" w:pos="8280"/>
              </w:tabs>
              <w:rPr>
                <w:rFonts w:ascii="Arial" w:hAnsi="Arial" w:cs="Arial"/>
              </w:rPr>
            </w:pPr>
          </w:p>
        </w:tc>
      </w:tr>
    </w:tbl>
    <w:p w14:paraId="7DAD66D8" w14:textId="6F2244BA" w:rsidR="000856CB" w:rsidRDefault="000856CB"/>
    <w:p w14:paraId="10B39965" w14:textId="77777777" w:rsidR="000856CB" w:rsidRDefault="000856CB">
      <w:pPr>
        <w:spacing w:after="200" w:line="276" w:lineRule="auto"/>
      </w:pPr>
      <w:r>
        <w:br w:type="page"/>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8"/>
        <w:gridCol w:w="1680"/>
        <w:gridCol w:w="3590"/>
      </w:tblGrid>
      <w:tr w:rsidR="005817D3" w:rsidRPr="005A5BCB" w14:paraId="667C03B3" w14:textId="77777777" w:rsidTr="007E6D74">
        <w:tc>
          <w:tcPr>
            <w:tcW w:w="4548" w:type="dxa"/>
          </w:tcPr>
          <w:p w14:paraId="031F7653" w14:textId="690AFE41" w:rsidR="00A945F7" w:rsidRDefault="00A945F7" w:rsidP="007E6D74">
            <w:pPr>
              <w:pStyle w:val="ListParagraph"/>
              <w:tabs>
                <w:tab w:val="left" w:pos="0"/>
                <w:tab w:val="left" w:pos="1980"/>
              </w:tabs>
              <w:spacing w:after="0" w:line="240" w:lineRule="atLeast"/>
              <w:ind w:left="0"/>
              <w:rPr>
                <w:rFonts w:ascii="Arial" w:hAnsi="Arial" w:cs="Arial"/>
                <w:sz w:val="24"/>
                <w:szCs w:val="24"/>
              </w:rPr>
            </w:pPr>
          </w:p>
          <w:p w14:paraId="2DEF53E7" w14:textId="5A499A89" w:rsidR="000856CB" w:rsidRPr="000856CB" w:rsidRDefault="000856CB" w:rsidP="007E6D74">
            <w:pPr>
              <w:pStyle w:val="ListParagraph"/>
              <w:tabs>
                <w:tab w:val="left" w:pos="0"/>
                <w:tab w:val="left" w:pos="1980"/>
              </w:tabs>
              <w:spacing w:after="0" w:line="240" w:lineRule="atLeast"/>
              <w:ind w:left="0"/>
              <w:rPr>
                <w:rFonts w:ascii="Arial" w:hAnsi="Arial" w:cs="Arial"/>
                <w:b/>
                <w:bCs/>
                <w:sz w:val="24"/>
                <w:szCs w:val="24"/>
              </w:rPr>
            </w:pPr>
            <w:r>
              <w:rPr>
                <w:rFonts w:ascii="Arial" w:hAnsi="Arial" w:cs="Arial"/>
                <w:b/>
                <w:bCs/>
                <w:sz w:val="24"/>
                <w:szCs w:val="24"/>
                <w:u w:val="single"/>
              </w:rPr>
              <w:t>EXPERIENCE</w:t>
            </w:r>
            <w:r w:rsidR="00517FD1">
              <w:rPr>
                <w:rFonts w:ascii="Arial" w:hAnsi="Arial" w:cs="Arial"/>
                <w:b/>
                <w:bCs/>
                <w:sz w:val="24"/>
                <w:szCs w:val="24"/>
              </w:rPr>
              <w:t xml:space="preserve"> </w:t>
            </w:r>
            <w:r>
              <w:rPr>
                <w:rFonts w:ascii="Arial" w:hAnsi="Arial" w:cs="Arial"/>
                <w:b/>
                <w:bCs/>
                <w:sz w:val="24"/>
                <w:szCs w:val="24"/>
              </w:rPr>
              <w:t>(Cont’d)</w:t>
            </w:r>
          </w:p>
          <w:p w14:paraId="3352E065" w14:textId="77777777" w:rsidR="000856CB" w:rsidRDefault="000856CB" w:rsidP="007E6D74">
            <w:pPr>
              <w:pStyle w:val="ListParagraph"/>
              <w:tabs>
                <w:tab w:val="left" w:pos="0"/>
                <w:tab w:val="left" w:pos="1980"/>
              </w:tabs>
              <w:spacing w:after="0" w:line="240" w:lineRule="atLeast"/>
              <w:ind w:left="0"/>
              <w:rPr>
                <w:rFonts w:ascii="Arial" w:hAnsi="Arial" w:cs="Arial"/>
                <w:sz w:val="24"/>
                <w:szCs w:val="24"/>
              </w:rPr>
            </w:pPr>
          </w:p>
          <w:p w14:paraId="65C8F4FB" w14:textId="517291DE" w:rsidR="00A945F7" w:rsidRDefault="00A945F7" w:rsidP="007E6D74">
            <w:pPr>
              <w:pStyle w:val="ListParagraph"/>
              <w:tabs>
                <w:tab w:val="left" w:pos="0"/>
                <w:tab w:val="left" w:pos="1980"/>
              </w:tabs>
              <w:spacing w:after="0" w:line="240" w:lineRule="atLeast"/>
              <w:ind w:left="0"/>
              <w:rPr>
                <w:rFonts w:ascii="Arial" w:hAnsi="Arial" w:cs="Arial"/>
                <w:sz w:val="24"/>
                <w:szCs w:val="24"/>
              </w:rPr>
            </w:pPr>
            <w:r>
              <w:rPr>
                <w:rFonts w:ascii="Arial" w:hAnsi="Arial" w:cs="Arial"/>
                <w:sz w:val="24"/>
                <w:szCs w:val="24"/>
              </w:rPr>
              <w:t xml:space="preserve">Exchanges wide </w:t>
            </w:r>
            <w:r w:rsidR="0062379B">
              <w:rPr>
                <w:rFonts w:ascii="Arial" w:hAnsi="Arial" w:cs="Arial"/>
                <w:sz w:val="24"/>
                <w:szCs w:val="24"/>
              </w:rPr>
              <w:t xml:space="preserve">ranging complex and contentious information with </w:t>
            </w:r>
            <w:r w:rsidR="00603D17">
              <w:rPr>
                <w:rFonts w:ascii="Arial" w:hAnsi="Arial" w:cs="Arial"/>
                <w:sz w:val="24"/>
                <w:szCs w:val="24"/>
              </w:rPr>
              <w:t>a range of people, groups, organisations orally and in writing</w:t>
            </w:r>
          </w:p>
          <w:p w14:paraId="4F656AEB" w14:textId="00C38AF9" w:rsidR="00A945F7" w:rsidRDefault="00A945F7" w:rsidP="007E6D74">
            <w:pPr>
              <w:pStyle w:val="ListParagraph"/>
              <w:tabs>
                <w:tab w:val="left" w:pos="0"/>
                <w:tab w:val="left" w:pos="1980"/>
              </w:tabs>
              <w:spacing w:after="0" w:line="240" w:lineRule="atLeast"/>
              <w:ind w:left="0"/>
              <w:rPr>
                <w:rFonts w:ascii="Arial" w:hAnsi="Arial" w:cs="Arial"/>
                <w:sz w:val="24"/>
                <w:szCs w:val="24"/>
              </w:rPr>
            </w:pPr>
          </w:p>
          <w:p w14:paraId="68B71E83" w14:textId="2DF9C5EF" w:rsidR="00A945F7" w:rsidRDefault="0050193F" w:rsidP="007E6D74">
            <w:pPr>
              <w:pStyle w:val="ListParagraph"/>
              <w:tabs>
                <w:tab w:val="left" w:pos="0"/>
                <w:tab w:val="left" w:pos="1980"/>
              </w:tabs>
              <w:spacing w:after="0" w:line="240" w:lineRule="atLeast"/>
              <w:ind w:left="0"/>
              <w:rPr>
                <w:rFonts w:ascii="Arial" w:hAnsi="Arial" w:cs="Arial"/>
                <w:sz w:val="24"/>
                <w:szCs w:val="24"/>
              </w:rPr>
            </w:pPr>
            <w:r>
              <w:rPr>
                <w:rFonts w:ascii="Arial" w:hAnsi="Arial" w:cs="Arial"/>
                <w:sz w:val="24"/>
                <w:szCs w:val="24"/>
              </w:rPr>
              <w:t xml:space="preserve">Significant experience of dealing with complex situations </w:t>
            </w:r>
            <w:r w:rsidR="009121E7">
              <w:rPr>
                <w:rFonts w:ascii="Arial" w:hAnsi="Arial" w:cs="Arial"/>
                <w:sz w:val="24"/>
                <w:szCs w:val="24"/>
              </w:rPr>
              <w:t>involving a degree of uncertainty</w:t>
            </w:r>
          </w:p>
          <w:p w14:paraId="622B3033" w14:textId="2DE4EE38" w:rsidR="009121E7" w:rsidRDefault="009121E7" w:rsidP="007E6D74">
            <w:pPr>
              <w:pStyle w:val="ListParagraph"/>
              <w:tabs>
                <w:tab w:val="left" w:pos="0"/>
                <w:tab w:val="left" w:pos="1980"/>
              </w:tabs>
              <w:spacing w:after="0" w:line="240" w:lineRule="atLeast"/>
              <w:ind w:left="0"/>
              <w:rPr>
                <w:rFonts w:ascii="Arial" w:hAnsi="Arial" w:cs="Arial"/>
                <w:sz w:val="24"/>
                <w:szCs w:val="24"/>
              </w:rPr>
            </w:pPr>
          </w:p>
          <w:p w14:paraId="42939E14" w14:textId="74F99D48" w:rsidR="009121E7" w:rsidRDefault="00C46888" w:rsidP="007E6D74">
            <w:pPr>
              <w:pStyle w:val="ListParagraph"/>
              <w:tabs>
                <w:tab w:val="left" w:pos="0"/>
                <w:tab w:val="left" w:pos="1980"/>
              </w:tabs>
              <w:spacing w:after="0" w:line="240" w:lineRule="atLeast"/>
              <w:ind w:left="0"/>
              <w:rPr>
                <w:rFonts w:ascii="Arial" w:hAnsi="Arial" w:cs="Arial"/>
                <w:sz w:val="24"/>
                <w:szCs w:val="24"/>
              </w:rPr>
            </w:pPr>
            <w:r>
              <w:rPr>
                <w:rFonts w:ascii="Arial" w:hAnsi="Arial" w:cs="Arial"/>
                <w:sz w:val="24"/>
                <w:szCs w:val="24"/>
              </w:rPr>
              <w:t xml:space="preserve">Specialist expert and up to date knowledge in relevant policy, procedures, regulations, </w:t>
            </w:r>
            <w:r w:rsidR="00A418F4">
              <w:rPr>
                <w:rFonts w:ascii="Arial" w:hAnsi="Arial" w:cs="Arial"/>
                <w:sz w:val="24"/>
                <w:szCs w:val="24"/>
              </w:rPr>
              <w:t xml:space="preserve">inspections, case law, </w:t>
            </w:r>
            <w:proofErr w:type="gramStart"/>
            <w:r w:rsidR="00A418F4">
              <w:rPr>
                <w:rFonts w:ascii="Arial" w:hAnsi="Arial" w:cs="Arial"/>
                <w:sz w:val="24"/>
                <w:szCs w:val="24"/>
              </w:rPr>
              <w:t>legislation</w:t>
            </w:r>
            <w:proofErr w:type="gramEnd"/>
            <w:r w:rsidR="00A418F4">
              <w:rPr>
                <w:rFonts w:ascii="Arial" w:hAnsi="Arial" w:cs="Arial"/>
                <w:sz w:val="24"/>
                <w:szCs w:val="24"/>
              </w:rPr>
              <w:t xml:space="preserve"> and best practice within children’s social </w:t>
            </w:r>
            <w:r w:rsidR="004B3593">
              <w:rPr>
                <w:rFonts w:ascii="Arial" w:hAnsi="Arial" w:cs="Arial"/>
                <w:sz w:val="24"/>
                <w:szCs w:val="24"/>
              </w:rPr>
              <w:t xml:space="preserve">care </w:t>
            </w:r>
          </w:p>
          <w:p w14:paraId="56B191B8" w14:textId="2713C4F9" w:rsidR="005817D3" w:rsidRDefault="005817D3" w:rsidP="007E6D74">
            <w:pPr>
              <w:tabs>
                <w:tab w:val="left" w:pos="8280"/>
              </w:tabs>
              <w:rPr>
                <w:rFonts w:ascii="Arial" w:hAnsi="Arial" w:cs="Arial"/>
              </w:rPr>
            </w:pPr>
          </w:p>
          <w:p w14:paraId="3C785B00" w14:textId="28330607" w:rsidR="004B3593" w:rsidRDefault="004B3593" w:rsidP="007E6D74">
            <w:pPr>
              <w:tabs>
                <w:tab w:val="left" w:pos="8280"/>
              </w:tabs>
              <w:rPr>
                <w:rFonts w:ascii="Arial" w:hAnsi="Arial" w:cs="Arial"/>
              </w:rPr>
            </w:pPr>
            <w:r>
              <w:rPr>
                <w:rFonts w:ascii="Arial" w:hAnsi="Arial" w:cs="Arial"/>
              </w:rPr>
              <w:t xml:space="preserve">Successful track record </w:t>
            </w:r>
            <w:r w:rsidR="00E63C81">
              <w:rPr>
                <w:rFonts w:ascii="Arial" w:hAnsi="Arial" w:cs="Arial"/>
              </w:rPr>
              <w:t xml:space="preserve">of communicating and working with stakeholders and partners </w:t>
            </w:r>
            <w:proofErr w:type="gramStart"/>
            <w:r w:rsidR="00E63C81">
              <w:rPr>
                <w:rFonts w:ascii="Arial" w:hAnsi="Arial" w:cs="Arial"/>
              </w:rPr>
              <w:t>in order to</w:t>
            </w:r>
            <w:proofErr w:type="gramEnd"/>
            <w:r w:rsidR="00E63C81">
              <w:rPr>
                <w:rFonts w:ascii="Arial" w:hAnsi="Arial" w:cs="Arial"/>
              </w:rPr>
              <w:t xml:space="preserve"> focus resources</w:t>
            </w:r>
            <w:r w:rsidR="00D6004A">
              <w:rPr>
                <w:rFonts w:ascii="Arial" w:hAnsi="Arial" w:cs="Arial"/>
              </w:rPr>
              <w:t xml:space="preserve"> jointly on improving services and outcomes for children and young people</w:t>
            </w:r>
          </w:p>
          <w:p w14:paraId="487B0911" w14:textId="3317B8CD" w:rsidR="00DB2AFB" w:rsidRDefault="00DB2AFB" w:rsidP="007E6D74">
            <w:pPr>
              <w:tabs>
                <w:tab w:val="left" w:pos="8280"/>
              </w:tabs>
              <w:rPr>
                <w:rFonts w:ascii="Arial" w:hAnsi="Arial" w:cs="Arial"/>
              </w:rPr>
            </w:pPr>
          </w:p>
          <w:p w14:paraId="30197255" w14:textId="1B09A52F" w:rsidR="00DB2AFB" w:rsidRDefault="00DB2AFB" w:rsidP="007E6D74">
            <w:pPr>
              <w:tabs>
                <w:tab w:val="left" w:pos="8280"/>
              </w:tabs>
              <w:rPr>
                <w:rFonts w:ascii="Arial" w:hAnsi="Arial" w:cs="Arial"/>
              </w:rPr>
            </w:pPr>
            <w:r>
              <w:rPr>
                <w:rFonts w:ascii="Arial" w:hAnsi="Arial" w:cs="Arial"/>
              </w:rPr>
              <w:t>Experience of managing people effectively within a customer focused, service delivery organisation</w:t>
            </w:r>
          </w:p>
          <w:p w14:paraId="5C12B146" w14:textId="5427A2EB" w:rsidR="00A4468F" w:rsidRDefault="00A4468F" w:rsidP="007E6D74">
            <w:pPr>
              <w:tabs>
                <w:tab w:val="left" w:pos="8280"/>
              </w:tabs>
              <w:rPr>
                <w:rFonts w:ascii="Arial" w:hAnsi="Arial" w:cs="Arial"/>
              </w:rPr>
            </w:pPr>
          </w:p>
          <w:p w14:paraId="1E0C08A6" w14:textId="77777777" w:rsidR="00B44BB1" w:rsidRDefault="003219A9" w:rsidP="00ED53F2">
            <w:pPr>
              <w:tabs>
                <w:tab w:val="left" w:pos="8280"/>
              </w:tabs>
              <w:rPr>
                <w:rFonts w:ascii="Arial" w:hAnsi="Arial" w:cs="Arial"/>
              </w:rPr>
            </w:pPr>
            <w:r>
              <w:rPr>
                <w:rFonts w:ascii="Arial" w:hAnsi="Arial" w:cs="Arial"/>
              </w:rPr>
              <w:t>Successful manag</w:t>
            </w:r>
            <w:r w:rsidR="00ED73EF">
              <w:rPr>
                <w:rFonts w:ascii="Arial" w:hAnsi="Arial" w:cs="Arial"/>
              </w:rPr>
              <w:t>ement</w:t>
            </w:r>
            <w:r w:rsidR="000B3791">
              <w:rPr>
                <w:rFonts w:ascii="Arial" w:hAnsi="Arial" w:cs="Arial"/>
              </w:rPr>
              <w:t xml:space="preserve"> of </w:t>
            </w:r>
            <w:r>
              <w:rPr>
                <w:rFonts w:ascii="Arial" w:hAnsi="Arial" w:cs="Arial"/>
              </w:rPr>
              <w:t>budge</w:t>
            </w:r>
            <w:r w:rsidR="00ED53F2">
              <w:rPr>
                <w:rFonts w:ascii="Arial" w:hAnsi="Arial" w:cs="Arial"/>
              </w:rPr>
              <w:t>t to drive better value for money in service delivery</w:t>
            </w:r>
          </w:p>
          <w:p w14:paraId="0F786C5E" w14:textId="5C7C0D03" w:rsidR="000856CB" w:rsidRPr="005A5BCB" w:rsidRDefault="000856CB" w:rsidP="00ED53F2">
            <w:pPr>
              <w:tabs>
                <w:tab w:val="left" w:pos="8280"/>
              </w:tabs>
              <w:rPr>
                <w:rFonts w:ascii="Arial" w:hAnsi="Arial" w:cs="Arial"/>
              </w:rPr>
            </w:pPr>
          </w:p>
        </w:tc>
        <w:tc>
          <w:tcPr>
            <w:tcW w:w="1680" w:type="dxa"/>
          </w:tcPr>
          <w:p w14:paraId="0BF8D5F9" w14:textId="77777777" w:rsidR="0050193F" w:rsidRDefault="0050193F" w:rsidP="00DE433D">
            <w:pPr>
              <w:tabs>
                <w:tab w:val="left" w:pos="8280"/>
              </w:tabs>
              <w:rPr>
                <w:rFonts w:ascii="Arial" w:hAnsi="Arial" w:cs="Arial"/>
              </w:rPr>
            </w:pPr>
          </w:p>
          <w:p w14:paraId="1D37AE2B" w14:textId="75F67BD0" w:rsidR="005817D3" w:rsidRPr="005A5BCB" w:rsidRDefault="00B44BB1" w:rsidP="00DE433D">
            <w:pPr>
              <w:tabs>
                <w:tab w:val="left" w:pos="8280"/>
              </w:tabs>
              <w:rPr>
                <w:rFonts w:ascii="Arial" w:hAnsi="Arial" w:cs="Arial"/>
              </w:rPr>
            </w:pPr>
            <w:r>
              <w:rPr>
                <w:rFonts w:ascii="Arial" w:hAnsi="Arial" w:cs="Arial"/>
              </w:rPr>
              <w:t>E</w:t>
            </w:r>
          </w:p>
          <w:p w14:paraId="7C2161B0" w14:textId="77777777" w:rsidR="005817D3" w:rsidRPr="005A5BCB" w:rsidRDefault="005817D3" w:rsidP="00DE433D">
            <w:pPr>
              <w:tabs>
                <w:tab w:val="left" w:pos="8280"/>
              </w:tabs>
              <w:rPr>
                <w:rFonts w:ascii="Arial" w:hAnsi="Arial" w:cs="Arial"/>
              </w:rPr>
            </w:pPr>
          </w:p>
          <w:p w14:paraId="27AD9460" w14:textId="77777777" w:rsidR="005817D3" w:rsidRPr="005A5BCB" w:rsidRDefault="005817D3" w:rsidP="00DE433D">
            <w:pPr>
              <w:tabs>
                <w:tab w:val="left" w:pos="8280"/>
              </w:tabs>
              <w:rPr>
                <w:rFonts w:ascii="Arial" w:hAnsi="Arial" w:cs="Arial"/>
              </w:rPr>
            </w:pPr>
          </w:p>
          <w:p w14:paraId="435F6F8F" w14:textId="77777777" w:rsidR="00A945F7" w:rsidRDefault="00A945F7" w:rsidP="00DE433D">
            <w:pPr>
              <w:tabs>
                <w:tab w:val="left" w:pos="8280"/>
              </w:tabs>
              <w:rPr>
                <w:rFonts w:ascii="Arial" w:hAnsi="Arial" w:cs="Arial"/>
              </w:rPr>
            </w:pPr>
          </w:p>
          <w:p w14:paraId="3ACD54C0" w14:textId="77777777" w:rsidR="00A945F7" w:rsidRDefault="00A945F7" w:rsidP="00DE433D">
            <w:pPr>
              <w:tabs>
                <w:tab w:val="left" w:pos="8280"/>
              </w:tabs>
              <w:rPr>
                <w:rFonts w:ascii="Arial" w:hAnsi="Arial" w:cs="Arial"/>
              </w:rPr>
            </w:pPr>
          </w:p>
          <w:p w14:paraId="35DBDCAD" w14:textId="3F47A68D" w:rsidR="005817D3" w:rsidRPr="005A5BCB" w:rsidRDefault="005817D3" w:rsidP="00DE433D">
            <w:pPr>
              <w:tabs>
                <w:tab w:val="left" w:pos="8280"/>
              </w:tabs>
              <w:rPr>
                <w:rFonts w:ascii="Arial" w:hAnsi="Arial" w:cs="Arial"/>
              </w:rPr>
            </w:pPr>
            <w:r w:rsidRPr="005A5BCB">
              <w:rPr>
                <w:rFonts w:ascii="Arial" w:hAnsi="Arial" w:cs="Arial"/>
              </w:rPr>
              <w:t>E</w:t>
            </w:r>
          </w:p>
          <w:p w14:paraId="4EAD995C" w14:textId="77777777" w:rsidR="005817D3" w:rsidRPr="005A5BCB" w:rsidRDefault="005817D3" w:rsidP="00DE433D">
            <w:pPr>
              <w:tabs>
                <w:tab w:val="left" w:pos="8280"/>
              </w:tabs>
              <w:rPr>
                <w:rFonts w:ascii="Arial" w:hAnsi="Arial" w:cs="Arial"/>
              </w:rPr>
            </w:pPr>
          </w:p>
          <w:p w14:paraId="74E14752" w14:textId="77777777" w:rsidR="005817D3" w:rsidRPr="005A5BCB" w:rsidRDefault="005817D3" w:rsidP="00DE433D">
            <w:pPr>
              <w:tabs>
                <w:tab w:val="left" w:pos="8280"/>
              </w:tabs>
              <w:rPr>
                <w:rFonts w:ascii="Arial" w:hAnsi="Arial" w:cs="Arial"/>
              </w:rPr>
            </w:pPr>
          </w:p>
          <w:p w14:paraId="0179FA05" w14:textId="77777777" w:rsidR="00B44BB1" w:rsidRDefault="00B44BB1" w:rsidP="00DE433D">
            <w:pPr>
              <w:tabs>
                <w:tab w:val="left" w:pos="8280"/>
              </w:tabs>
              <w:rPr>
                <w:rFonts w:ascii="Arial" w:hAnsi="Arial" w:cs="Arial"/>
              </w:rPr>
            </w:pPr>
          </w:p>
          <w:p w14:paraId="3F795494" w14:textId="77777777" w:rsidR="00B44BB1" w:rsidRDefault="00B44BB1" w:rsidP="00DE433D">
            <w:pPr>
              <w:tabs>
                <w:tab w:val="left" w:pos="8280"/>
              </w:tabs>
              <w:rPr>
                <w:rFonts w:ascii="Arial" w:hAnsi="Arial" w:cs="Arial"/>
              </w:rPr>
            </w:pPr>
          </w:p>
          <w:p w14:paraId="2CAE858A" w14:textId="77777777" w:rsidR="005817D3" w:rsidRPr="005A5BCB" w:rsidRDefault="005817D3" w:rsidP="00DE433D">
            <w:pPr>
              <w:tabs>
                <w:tab w:val="left" w:pos="8280"/>
              </w:tabs>
              <w:rPr>
                <w:rFonts w:ascii="Arial" w:hAnsi="Arial" w:cs="Arial"/>
              </w:rPr>
            </w:pPr>
            <w:r w:rsidRPr="005A5BCB">
              <w:rPr>
                <w:rFonts w:ascii="Arial" w:hAnsi="Arial" w:cs="Arial"/>
              </w:rPr>
              <w:t>E</w:t>
            </w:r>
          </w:p>
          <w:p w14:paraId="3E45C0EC" w14:textId="77777777" w:rsidR="005817D3" w:rsidRPr="005A5BCB" w:rsidRDefault="005817D3" w:rsidP="00DE433D">
            <w:pPr>
              <w:tabs>
                <w:tab w:val="left" w:pos="8280"/>
              </w:tabs>
              <w:rPr>
                <w:rFonts w:ascii="Arial" w:hAnsi="Arial" w:cs="Arial"/>
              </w:rPr>
            </w:pPr>
          </w:p>
          <w:p w14:paraId="1506E3A5" w14:textId="77777777" w:rsidR="005817D3" w:rsidRPr="005A5BCB" w:rsidRDefault="005817D3" w:rsidP="00DE433D">
            <w:pPr>
              <w:tabs>
                <w:tab w:val="left" w:pos="8280"/>
              </w:tabs>
              <w:rPr>
                <w:rFonts w:ascii="Arial" w:hAnsi="Arial" w:cs="Arial"/>
              </w:rPr>
            </w:pPr>
          </w:p>
          <w:p w14:paraId="1A28F607" w14:textId="77777777" w:rsidR="004B3593" w:rsidRDefault="004B3593" w:rsidP="00DE433D">
            <w:pPr>
              <w:tabs>
                <w:tab w:val="left" w:pos="8280"/>
              </w:tabs>
              <w:rPr>
                <w:rFonts w:ascii="Arial" w:hAnsi="Arial" w:cs="Arial"/>
              </w:rPr>
            </w:pPr>
          </w:p>
          <w:p w14:paraId="4AE07CA9" w14:textId="77777777" w:rsidR="004B3593" w:rsidRDefault="004B3593" w:rsidP="00DE433D">
            <w:pPr>
              <w:tabs>
                <w:tab w:val="left" w:pos="8280"/>
              </w:tabs>
              <w:rPr>
                <w:rFonts w:ascii="Arial" w:hAnsi="Arial" w:cs="Arial"/>
              </w:rPr>
            </w:pPr>
          </w:p>
          <w:p w14:paraId="4457F67A" w14:textId="30731B06" w:rsidR="005817D3" w:rsidRDefault="005817D3" w:rsidP="00DE433D">
            <w:pPr>
              <w:tabs>
                <w:tab w:val="left" w:pos="8280"/>
              </w:tabs>
              <w:rPr>
                <w:rFonts w:ascii="Arial" w:hAnsi="Arial" w:cs="Arial"/>
              </w:rPr>
            </w:pPr>
            <w:r>
              <w:rPr>
                <w:rFonts w:ascii="Arial" w:hAnsi="Arial" w:cs="Arial"/>
              </w:rPr>
              <w:t>E</w:t>
            </w:r>
          </w:p>
          <w:p w14:paraId="7D976F5F" w14:textId="77777777" w:rsidR="005817D3" w:rsidRDefault="005817D3" w:rsidP="00DE433D">
            <w:pPr>
              <w:tabs>
                <w:tab w:val="left" w:pos="8280"/>
              </w:tabs>
              <w:rPr>
                <w:rFonts w:ascii="Arial" w:hAnsi="Arial" w:cs="Arial"/>
              </w:rPr>
            </w:pPr>
          </w:p>
          <w:p w14:paraId="35989389" w14:textId="77777777" w:rsidR="005817D3" w:rsidRDefault="005817D3" w:rsidP="00DE433D">
            <w:pPr>
              <w:tabs>
                <w:tab w:val="left" w:pos="8280"/>
              </w:tabs>
              <w:rPr>
                <w:rFonts w:ascii="Arial" w:hAnsi="Arial" w:cs="Arial"/>
              </w:rPr>
            </w:pPr>
          </w:p>
          <w:p w14:paraId="259C3337" w14:textId="77777777" w:rsidR="00ED53F2" w:rsidRDefault="00ED53F2" w:rsidP="00DE433D">
            <w:pPr>
              <w:tabs>
                <w:tab w:val="left" w:pos="8280"/>
              </w:tabs>
              <w:rPr>
                <w:rFonts w:ascii="Arial" w:hAnsi="Arial" w:cs="Arial"/>
              </w:rPr>
            </w:pPr>
          </w:p>
          <w:p w14:paraId="75044414" w14:textId="77777777" w:rsidR="00ED53F2" w:rsidRDefault="00ED53F2" w:rsidP="00DE433D">
            <w:pPr>
              <w:tabs>
                <w:tab w:val="left" w:pos="8280"/>
              </w:tabs>
              <w:rPr>
                <w:rFonts w:ascii="Arial" w:hAnsi="Arial" w:cs="Arial"/>
              </w:rPr>
            </w:pPr>
          </w:p>
          <w:p w14:paraId="0E3403F0" w14:textId="77777777" w:rsidR="00ED53F2" w:rsidRDefault="00ED53F2" w:rsidP="00DE433D">
            <w:pPr>
              <w:tabs>
                <w:tab w:val="left" w:pos="8280"/>
              </w:tabs>
              <w:rPr>
                <w:rFonts w:ascii="Arial" w:hAnsi="Arial" w:cs="Arial"/>
              </w:rPr>
            </w:pPr>
          </w:p>
          <w:p w14:paraId="7D659C37" w14:textId="77777777" w:rsidR="00ED53F2" w:rsidRDefault="00ED53F2" w:rsidP="00DE433D">
            <w:pPr>
              <w:tabs>
                <w:tab w:val="left" w:pos="8280"/>
              </w:tabs>
              <w:rPr>
                <w:rFonts w:ascii="Arial" w:hAnsi="Arial" w:cs="Arial"/>
              </w:rPr>
            </w:pPr>
          </w:p>
          <w:p w14:paraId="3960CAB5" w14:textId="7C87B632" w:rsidR="005817D3" w:rsidRDefault="005817D3" w:rsidP="00DE433D">
            <w:pPr>
              <w:tabs>
                <w:tab w:val="left" w:pos="8280"/>
              </w:tabs>
              <w:rPr>
                <w:rFonts w:ascii="Arial" w:hAnsi="Arial" w:cs="Arial"/>
              </w:rPr>
            </w:pPr>
            <w:r>
              <w:rPr>
                <w:rFonts w:ascii="Arial" w:hAnsi="Arial" w:cs="Arial"/>
              </w:rPr>
              <w:t>E</w:t>
            </w:r>
          </w:p>
          <w:p w14:paraId="514D56B9" w14:textId="77777777" w:rsidR="005817D3" w:rsidRDefault="005817D3" w:rsidP="00DE433D">
            <w:pPr>
              <w:tabs>
                <w:tab w:val="left" w:pos="8280"/>
              </w:tabs>
              <w:rPr>
                <w:rFonts w:ascii="Arial" w:hAnsi="Arial" w:cs="Arial"/>
              </w:rPr>
            </w:pPr>
          </w:p>
          <w:p w14:paraId="1F04D04D" w14:textId="77777777" w:rsidR="005817D3" w:rsidRDefault="005817D3" w:rsidP="00DE433D">
            <w:pPr>
              <w:tabs>
                <w:tab w:val="left" w:pos="8280"/>
              </w:tabs>
              <w:rPr>
                <w:rFonts w:ascii="Arial" w:hAnsi="Arial" w:cs="Arial"/>
              </w:rPr>
            </w:pPr>
          </w:p>
          <w:p w14:paraId="16B7CC54" w14:textId="77777777" w:rsidR="004147A8" w:rsidRDefault="004147A8" w:rsidP="00DE433D">
            <w:pPr>
              <w:tabs>
                <w:tab w:val="left" w:pos="8280"/>
              </w:tabs>
              <w:rPr>
                <w:rFonts w:ascii="Arial" w:hAnsi="Arial" w:cs="Arial"/>
              </w:rPr>
            </w:pPr>
          </w:p>
          <w:p w14:paraId="24266864" w14:textId="77777777" w:rsidR="005817D3" w:rsidRDefault="005817D3" w:rsidP="00DE433D">
            <w:pPr>
              <w:tabs>
                <w:tab w:val="left" w:pos="8280"/>
              </w:tabs>
              <w:rPr>
                <w:rFonts w:ascii="Arial" w:hAnsi="Arial" w:cs="Arial"/>
              </w:rPr>
            </w:pPr>
            <w:r>
              <w:rPr>
                <w:rFonts w:ascii="Arial" w:hAnsi="Arial" w:cs="Arial"/>
              </w:rPr>
              <w:t>E</w:t>
            </w:r>
          </w:p>
          <w:p w14:paraId="707F8ECE" w14:textId="77777777" w:rsidR="005817D3" w:rsidRDefault="005817D3" w:rsidP="00DE433D">
            <w:pPr>
              <w:tabs>
                <w:tab w:val="left" w:pos="8280"/>
              </w:tabs>
              <w:rPr>
                <w:rFonts w:ascii="Arial" w:hAnsi="Arial" w:cs="Arial"/>
              </w:rPr>
            </w:pPr>
          </w:p>
          <w:p w14:paraId="6C7FB01F" w14:textId="77777777" w:rsidR="005817D3" w:rsidRDefault="005817D3" w:rsidP="00ED53F2">
            <w:pPr>
              <w:tabs>
                <w:tab w:val="left" w:pos="8280"/>
              </w:tabs>
              <w:rPr>
                <w:rFonts w:ascii="Arial" w:hAnsi="Arial" w:cs="Arial"/>
              </w:rPr>
            </w:pPr>
          </w:p>
          <w:p w14:paraId="799490BE" w14:textId="77777777" w:rsidR="005817D3" w:rsidRPr="005A5BCB" w:rsidRDefault="005817D3" w:rsidP="00DE433D">
            <w:pPr>
              <w:tabs>
                <w:tab w:val="left" w:pos="8280"/>
              </w:tabs>
              <w:rPr>
                <w:rFonts w:ascii="Arial" w:hAnsi="Arial" w:cs="Arial"/>
              </w:rPr>
            </w:pPr>
          </w:p>
        </w:tc>
        <w:tc>
          <w:tcPr>
            <w:tcW w:w="3590" w:type="dxa"/>
          </w:tcPr>
          <w:p w14:paraId="40294205" w14:textId="77777777" w:rsidR="00B44BB1" w:rsidRDefault="00B44BB1" w:rsidP="00DE433D">
            <w:pPr>
              <w:tabs>
                <w:tab w:val="left" w:pos="492"/>
                <w:tab w:val="left" w:pos="8280"/>
              </w:tabs>
              <w:rPr>
                <w:rFonts w:ascii="Arial" w:hAnsi="Arial" w:cs="Arial"/>
              </w:rPr>
            </w:pPr>
          </w:p>
          <w:p w14:paraId="63611F75" w14:textId="4FC190A8" w:rsidR="005817D3" w:rsidRPr="005A5BCB" w:rsidRDefault="005817D3" w:rsidP="00DE433D">
            <w:pPr>
              <w:tabs>
                <w:tab w:val="left" w:pos="492"/>
                <w:tab w:val="left" w:pos="8280"/>
              </w:tabs>
              <w:rPr>
                <w:rFonts w:ascii="Arial" w:hAnsi="Arial" w:cs="Arial"/>
              </w:rPr>
            </w:pPr>
            <w:r w:rsidRPr="005A5BCB">
              <w:rPr>
                <w:rFonts w:ascii="Arial" w:hAnsi="Arial" w:cs="Arial"/>
              </w:rPr>
              <w:t>AF / I</w:t>
            </w:r>
          </w:p>
          <w:p w14:paraId="2000BC33" w14:textId="77777777" w:rsidR="005817D3" w:rsidRPr="005A5BCB" w:rsidRDefault="005817D3" w:rsidP="00DE433D">
            <w:pPr>
              <w:tabs>
                <w:tab w:val="left" w:pos="492"/>
                <w:tab w:val="left" w:pos="8280"/>
              </w:tabs>
              <w:rPr>
                <w:rFonts w:ascii="Arial" w:hAnsi="Arial" w:cs="Arial"/>
              </w:rPr>
            </w:pPr>
          </w:p>
          <w:p w14:paraId="5740AB32" w14:textId="77777777" w:rsidR="005817D3" w:rsidRPr="005A5BCB" w:rsidRDefault="005817D3" w:rsidP="00DE433D">
            <w:pPr>
              <w:tabs>
                <w:tab w:val="left" w:pos="492"/>
                <w:tab w:val="left" w:pos="8280"/>
              </w:tabs>
              <w:rPr>
                <w:rFonts w:ascii="Arial" w:hAnsi="Arial" w:cs="Arial"/>
              </w:rPr>
            </w:pPr>
          </w:p>
          <w:p w14:paraId="66F47F9E" w14:textId="77777777" w:rsidR="005817D3" w:rsidRPr="005A5BCB" w:rsidRDefault="005817D3" w:rsidP="00DE433D">
            <w:pPr>
              <w:tabs>
                <w:tab w:val="left" w:pos="492"/>
                <w:tab w:val="left" w:pos="8280"/>
              </w:tabs>
              <w:rPr>
                <w:rFonts w:ascii="Arial" w:hAnsi="Arial" w:cs="Arial"/>
              </w:rPr>
            </w:pPr>
          </w:p>
          <w:p w14:paraId="6E7D932E" w14:textId="77777777" w:rsidR="00A945F7" w:rsidRDefault="00A945F7" w:rsidP="00DE433D">
            <w:pPr>
              <w:tabs>
                <w:tab w:val="left" w:pos="492"/>
                <w:tab w:val="left" w:pos="8280"/>
              </w:tabs>
              <w:rPr>
                <w:rFonts w:ascii="Arial" w:hAnsi="Arial" w:cs="Arial"/>
              </w:rPr>
            </w:pPr>
          </w:p>
          <w:p w14:paraId="4CD0C42A" w14:textId="5487881D" w:rsidR="005817D3" w:rsidRPr="005A5BCB" w:rsidRDefault="005817D3" w:rsidP="00DE433D">
            <w:pPr>
              <w:tabs>
                <w:tab w:val="left" w:pos="492"/>
                <w:tab w:val="left" w:pos="8280"/>
              </w:tabs>
              <w:rPr>
                <w:rFonts w:ascii="Arial" w:hAnsi="Arial" w:cs="Arial"/>
              </w:rPr>
            </w:pPr>
            <w:r w:rsidRPr="005A5BCB">
              <w:rPr>
                <w:rFonts w:ascii="Arial" w:hAnsi="Arial" w:cs="Arial"/>
              </w:rPr>
              <w:t>AF / I</w:t>
            </w:r>
          </w:p>
          <w:p w14:paraId="00024B17" w14:textId="77777777" w:rsidR="005817D3" w:rsidRPr="005A5BCB" w:rsidRDefault="005817D3" w:rsidP="00DE433D">
            <w:pPr>
              <w:tabs>
                <w:tab w:val="left" w:pos="492"/>
                <w:tab w:val="left" w:pos="8280"/>
              </w:tabs>
              <w:rPr>
                <w:rFonts w:ascii="Arial" w:hAnsi="Arial" w:cs="Arial"/>
              </w:rPr>
            </w:pPr>
          </w:p>
          <w:p w14:paraId="73075DEF" w14:textId="77777777" w:rsidR="005817D3" w:rsidRPr="005A5BCB" w:rsidRDefault="005817D3" w:rsidP="00DE433D">
            <w:pPr>
              <w:tabs>
                <w:tab w:val="left" w:pos="492"/>
                <w:tab w:val="left" w:pos="8280"/>
              </w:tabs>
              <w:rPr>
                <w:rFonts w:ascii="Arial" w:hAnsi="Arial" w:cs="Arial"/>
              </w:rPr>
            </w:pPr>
          </w:p>
          <w:p w14:paraId="7CAB9CF2" w14:textId="77777777" w:rsidR="00B44BB1" w:rsidRDefault="00B44BB1" w:rsidP="00DE433D">
            <w:pPr>
              <w:tabs>
                <w:tab w:val="left" w:pos="492"/>
                <w:tab w:val="left" w:pos="8280"/>
              </w:tabs>
              <w:rPr>
                <w:rFonts w:ascii="Arial" w:hAnsi="Arial" w:cs="Arial"/>
              </w:rPr>
            </w:pPr>
          </w:p>
          <w:p w14:paraId="5EB0F91B" w14:textId="77777777" w:rsidR="00B44BB1" w:rsidRDefault="00B44BB1" w:rsidP="00DE433D">
            <w:pPr>
              <w:tabs>
                <w:tab w:val="left" w:pos="492"/>
                <w:tab w:val="left" w:pos="8280"/>
              </w:tabs>
              <w:rPr>
                <w:rFonts w:ascii="Arial" w:hAnsi="Arial" w:cs="Arial"/>
              </w:rPr>
            </w:pPr>
          </w:p>
          <w:p w14:paraId="46517120" w14:textId="77777777" w:rsidR="005817D3" w:rsidRPr="005A5BCB" w:rsidRDefault="005817D3" w:rsidP="00DE433D">
            <w:pPr>
              <w:tabs>
                <w:tab w:val="left" w:pos="492"/>
                <w:tab w:val="left" w:pos="8280"/>
              </w:tabs>
              <w:rPr>
                <w:rFonts w:ascii="Arial" w:hAnsi="Arial" w:cs="Arial"/>
              </w:rPr>
            </w:pPr>
            <w:r w:rsidRPr="005A5BCB">
              <w:rPr>
                <w:rFonts w:ascii="Arial" w:hAnsi="Arial" w:cs="Arial"/>
              </w:rPr>
              <w:t>AF / I</w:t>
            </w:r>
          </w:p>
          <w:p w14:paraId="3D6DBD2E" w14:textId="77777777" w:rsidR="005817D3" w:rsidRPr="005A5BCB" w:rsidRDefault="005817D3" w:rsidP="00DE433D">
            <w:pPr>
              <w:tabs>
                <w:tab w:val="left" w:pos="492"/>
                <w:tab w:val="left" w:pos="8280"/>
              </w:tabs>
              <w:rPr>
                <w:rFonts w:ascii="Arial" w:hAnsi="Arial" w:cs="Arial"/>
              </w:rPr>
            </w:pPr>
          </w:p>
          <w:p w14:paraId="35FF5E69" w14:textId="77777777" w:rsidR="00B44BB1" w:rsidRDefault="00B44BB1" w:rsidP="00DE433D">
            <w:pPr>
              <w:tabs>
                <w:tab w:val="left" w:pos="492"/>
                <w:tab w:val="left" w:pos="8280"/>
              </w:tabs>
              <w:rPr>
                <w:rFonts w:ascii="Arial" w:hAnsi="Arial" w:cs="Arial"/>
              </w:rPr>
            </w:pPr>
          </w:p>
          <w:p w14:paraId="1E65F761" w14:textId="77777777" w:rsidR="004B3593" w:rsidRDefault="004B3593" w:rsidP="00ED53F2">
            <w:pPr>
              <w:tabs>
                <w:tab w:val="left" w:pos="492"/>
                <w:tab w:val="left" w:pos="8280"/>
              </w:tabs>
              <w:rPr>
                <w:rFonts w:ascii="Arial" w:hAnsi="Arial" w:cs="Arial"/>
              </w:rPr>
            </w:pPr>
          </w:p>
          <w:p w14:paraId="6EB229E4" w14:textId="77777777" w:rsidR="004B3593" w:rsidRDefault="004B3593" w:rsidP="00DE433D">
            <w:pPr>
              <w:tabs>
                <w:tab w:val="left" w:pos="492"/>
                <w:tab w:val="left" w:pos="8280"/>
              </w:tabs>
              <w:rPr>
                <w:rFonts w:ascii="Arial" w:hAnsi="Arial" w:cs="Arial"/>
              </w:rPr>
            </w:pPr>
          </w:p>
          <w:p w14:paraId="20D5ADAD" w14:textId="48D0008E" w:rsidR="005817D3" w:rsidRDefault="005817D3" w:rsidP="00DE433D">
            <w:pPr>
              <w:tabs>
                <w:tab w:val="left" w:pos="492"/>
                <w:tab w:val="left" w:pos="8280"/>
              </w:tabs>
              <w:rPr>
                <w:rFonts w:ascii="Arial" w:hAnsi="Arial" w:cs="Arial"/>
              </w:rPr>
            </w:pPr>
            <w:r w:rsidRPr="005A5BCB">
              <w:rPr>
                <w:rFonts w:ascii="Arial" w:hAnsi="Arial" w:cs="Arial"/>
              </w:rPr>
              <w:t>AF / I</w:t>
            </w:r>
          </w:p>
          <w:p w14:paraId="40747CEC" w14:textId="77777777" w:rsidR="005817D3" w:rsidRDefault="005817D3" w:rsidP="00DE433D">
            <w:pPr>
              <w:tabs>
                <w:tab w:val="left" w:pos="492"/>
                <w:tab w:val="left" w:pos="8280"/>
              </w:tabs>
              <w:rPr>
                <w:rFonts w:ascii="Arial" w:hAnsi="Arial" w:cs="Arial"/>
              </w:rPr>
            </w:pPr>
          </w:p>
          <w:p w14:paraId="4FE9309E" w14:textId="77777777" w:rsidR="005817D3" w:rsidRDefault="005817D3" w:rsidP="00DE433D">
            <w:pPr>
              <w:tabs>
                <w:tab w:val="left" w:pos="492"/>
                <w:tab w:val="left" w:pos="8280"/>
              </w:tabs>
              <w:rPr>
                <w:rFonts w:ascii="Arial" w:hAnsi="Arial" w:cs="Arial"/>
              </w:rPr>
            </w:pPr>
          </w:p>
          <w:p w14:paraId="5143D4CB" w14:textId="77777777" w:rsidR="00ED53F2" w:rsidRDefault="00ED53F2" w:rsidP="00DE433D">
            <w:pPr>
              <w:tabs>
                <w:tab w:val="left" w:pos="492"/>
                <w:tab w:val="left" w:pos="8280"/>
              </w:tabs>
              <w:rPr>
                <w:rFonts w:ascii="Arial" w:hAnsi="Arial" w:cs="Arial"/>
              </w:rPr>
            </w:pPr>
          </w:p>
          <w:p w14:paraId="777F4764" w14:textId="77777777" w:rsidR="00ED53F2" w:rsidRDefault="00ED53F2" w:rsidP="00DE433D">
            <w:pPr>
              <w:tabs>
                <w:tab w:val="left" w:pos="492"/>
                <w:tab w:val="left" w:pos="8280"/>
              </w:tabs>
              <w:rPr>
                <w:rFonts w:ascii="Arial" w:hAnsi="Arial" w:cs="Arial"/>
              </w:rPr>
            </w:pPr>
          </w:p>
          <w:p w14:paraId="5AFA0D06" w14:textId="77777777" w:rsidR="00ED53F2" w:rsidRDefault="00ED53F2" w:rsidP="00DE433D">
            <w:pPr>
              <w:tabs>
                <w:tab w:val="left" w:pos="492"/>
                <w:tab w:val="left" w:pos="8280"/>
              </w:tabs>
              <w:rPr>
                <w:rFonts w:ascii="Arial" w:hAnsi="Arial" w:cs="Arial"/>
              </w:rPr>
            </w:pPr>
          </w:p>
          <w:p w14:paraId="365FA7A7" w14:textId="77777777" w:rsidR="00ED53F2" w:rsidRDefault="00ED53F2" w:rsidP="00DE433D">
            <w:pPr>
              <w:tabs>
                <w:tab w:val="left" w:pos="492"/>
                <w:tab w:val="left" w:pos="8280"/>
              </w:tabs>
              <w:rPr>
                <w:rFonts w:ascii="Arial" w:hAnsi="Arial" w:cs="Arial"/>
              </w:rPr>
            </w:pPr>
          </w:p>
          <w:p w14:paraId="3FFAF0CB" w14:textId="45D27858" w:rsidR="005817D3" w:rsidRDefault="005817D3" w:rsidP="00DE433D">
            <w:pPr>
              <w:tabs>
                <w:tab w:val="left" w:pos="492"/>
                <w:tab w:val="left" w:pos="8280"/>
              </w:tabs>
              <w:rPr>
                <w:rFonts w:ascii="Arial" w:hAnsi="Arial" w:cs="Arial"/>
              </w:rPr>
            </w:pPr>
            <w:r w:rsidRPr="005A5BCB">
              <w:rPr>
                <w:rFonts w:ascii="Arial" w:hAnsi="Arial" w:cs="Arial"/>
              </w:rPr>
              <w:t>AF / I</w:t>
            </w:r>
          </w:p>
          <w:p w14:paraId="18F47BF5" w14:textId="77777777" w:rsidR="005817D3" w:rsidRDefault="005817D3" w:rsidP="00DE433D">
            <w:pPr>
              <w:tabs>
                <w:tab w:val="left" w:pos="492"/>
                <w:tab w:val="left" w:pos="8280"/>
              </w:tabs>
              <w:rPr>
                <w:rFonts w:ascii="Arial" w:hAnsi="Arial" w:cs="Arial"/>
              </w:rPr>
            </w:pPr>
          </w:p>
          <w:p w14:paraId="7644222B" w14:textId="77777777" w:rsidR="005817D3" w:rsidRDefault="005817D3" w:rsidP="00DE433D">
            <w:pPr>
              <w:tabs>
                <w:tab w:val="left" w:pos="492"/>
                <w:tab w:val="left" w:pos="8280"/>
              </w:tabs>
              <w:rPr>
                <w:rFonts w:ascii="Arial" w:hAnsi="Arial" w:cs="Arial"/>
              </w:rPr>
            </w:pPr>
          </w:p>
          <w:p w14:paraId="2EDFC65B" w14:textId="77777777" w:rsidR="004147A8" w:rsidRDefault="004147A8" w:rsidP="00DE433D">
            <w:pPr>
              <w:tabs>
                <w:tab w:val="left" w:pos="492"/>
                <w:tab w:val="left" w:pos="8280"/>
              </w:tabs>
              <w:rPr>
                <w:rFonts w:ascii="Arial" w:hAnsi="Arial" w:cs="Arial"/>
              </w:rPr>
            </w:pPr>
          </w:p>
          <w:p w14:paraId="59C958EA" w14:textId="77777777" w:rsidR="005817D3" w:rsidRDefault="005817D3" w:rsidP="00DE433D">
            <w:pPr>
              <w:tabs>
                <w:tab w:val="left" w:pos="492"/>
                <w:tab w:val="left" w:pos="8280"/>
              </w:tabs>
              <w:rPr>
                <w:rFonts w:ascii="Arial" w:hAnsi="Arial" w:cs="Arial"/>
              </w:rPr>
            </w:pPr>
            <w:r>
              <w:rPr>
                <w:rFonts w:ascii="Arial" w:hAnsi="Arial" w:cs="Arial"/>
              </w:rPr>
              <w:t>AF/I</w:t>
            </w:r>
          </w:p>
          <w:p w14:paraId="1C64EA44" w14:textId="77777777" w:rsidR="005817D3" w:rsidRPr="005A5BCB" w:rsidRDefault="005817D3" w:rsidP="00DE433D">
            <w:pPr>
              <w:tabs>
                <w:tab w:val="left" w:pos="492"/>
                <w:tab w:val="left" w:pos="8280"/>
              </w:tabs>
              <w:rPr>
                <w:rFonts w:ascii="Arial" w:hAnsi="Arial" w:cs="Arial"/>
              </w:rPr>
            </w:pPr>
          </w:p>
        </w:tc>
      </w:tr>
      <w:tr w:rsidR="00007C14" w:rsidRPr="005A5BCB" w14:paraId="46018972" w14:textId="77777777" w:rsidTr="001060DE">
        <w:tc>
          <w:tcPr>
            <w:tcW w:w="4548" w:type="dxa"/>
          </w:tcPr>
          <w:p w14:paraId="625BC623" w14:textId="77777777" w:rsidR="00007C14" w:rsidRPr="002B004B" w:rsidRDefault="00007C14" w:rsidP="001060DE">
            <w:pPr>
              <w:pStyle w:val="Heading9"/>
              <w:tabs>
                <w:tab w:val="left" w:pos="8280"/>
              </w:tabs>
              <w:rPr>
                <w:rFonts w:ascii="Arial" w:hAnsi="Arial" w:cs="Arial"/>
                <w:b/>
                <w:bCs/>
                <w:i w:val="0"/>
                <w:iCs w:val="0"/>
                <w:sz w:val="24"/>
                <w:szCs w:val="24"/>
                <w:u w:val="single"/>
              </w:rPr>
            </w:pPr>
            <w:r w:rsidRPr="002B004B">
              <w:rPr>
                <w:rFonts w:ascii="Arial" w:hAnsi="Arial" w:cs="Arial"/>
                <w:b/>
                <w:bCs/>
                <w:i w:val="0"/>
                <w:iCs w:val="0"/>
                <w:sz w:val="24"/>
                <w:szCs w:val="24"/>
                <w:u w:val="single"/>
              </w:rPr>
              <w:t>SKILLS/ABILITIES /APTITUDES</w:t>
            </w:r>
          </w:p>
          <w:p w14:paraId="75CD1AA2" w14:textId="77777777" w:rsidR="00007C14" w:rsidRPr="002B004B" w:rsidRDefault="00007C14" w:rsidP="001060DE">
            <w:pPr>
              <w:rPr>
                <w:b/>
                <w:bCs/>
                <w:u w:val="single"/>
              </w:rPr>
            </w:pPr>
          </w:p>
          <w:p w14:paraId="5883A499" w14:textId="77777777" w:rsidR="00007C14" w:rsidRDefault="00007C14" w:rsidP="001060DE">
            <w:pPr>
              <w:rPr>
                <w:rFonts w:ascii="Arial" w:hAnsi="Arial" w:cs="Arial"/>
              </w:rPr>
            </w:pPr>
            <w:r>
              <w:rPr>
                <w:rFonts w:ascii="Arial" w:hAnsi="Arial" w:cs="Arial"/>
              </w:rPr>
              <w:t xml:space="preserve">Has the drive, </w:t>
            </w:r>
            <w:proofErr w:type="gramStart"/>
            <w:r>
              <w:rPr>
                <w:rFonts w:ascii="Arial" w:hAnsi="Arial" w:cs="Arial"/>
              </w:rPr>
              <w:t>tenacity</w:t>
            </w:r>
            <w:proofErr w:type="gramEnd"/>
            <w:r>
              <w:rPr>
                <w:rFonts w:ascii="Arial" w:hAnsi="Arial" w:cs="Arial"/>
              </w:rPr>
              <w:t xml:space="preserve"> and confidence to motivate, empower, support and challenge individuals, teams and services using evidence-based work to support change and drive forward improved ways of working</w:t>
            </w:r>
          </w:p>
          <w:p w14:paraId="4D4E6337" w14:textId="77777777" w:rsidR="00007C14" w:rsidRDefault="00007C14" w:rsidP="001060DE">
            <w:pPr>
              <w:rPr>
                <w:rFonts w:ascii="Arial" w:hAnsi="Arial" w:cs="Arial"/>
              </w:rPr>
            </w:pPr>
          </w:p>
          <w:p w14:paraId="53410275" w14:textId="77777777" w:rsidR="00007C14" w:rsidRPr="005A5BCB" w:rsidRDefault="00007C14" w:rsidP="001060DE">
            <w:pPr>
              <w:rPr>
                <w:rFonts w:ascii="Arial" w:hAnsi="Arial" w:cs="Arial"/>
              </w:rPr>
            </w:pPr>
            <w:r w:rsidRPr="005A5BCB">
              <w:rPr>
                <w:rFonts w:ascii="Arial" w:hAnsi="Arial" w:cs="Arial"/>
              </w:rPr>
              <w:t xml:space="preserve">Strong, </w:t>
            </w:r>
            <w:proofErr w:type="gramStart"/>
            <w:r w:rsidRPr="005A5BCB">
              <w:rPr>
                <w:rFonts w:ascii="Arial" w:hAnsi="Arial" w:cs="Arial"/>
              </w:rPr>
              <w:t>visible</w:t>
            </w:r>
            <w:proofErr w:type="gramEnd"/>
            <w:r w:rsidRPr="005A5BCB">
              <w:rPr>
                <w:rFonts w:ascii="Arial" w:hAnsi="Arial" w:cs="Arial"/>
              </w:rPr>
              <w:t xml:space="preserve"> and positive leadership</w:t>
            </w:r>
          </w:p>
          <w:p w14:paraId="0008154E" w14:textId="77777777" w:rsidR="00007C14" w:rsidRPr="005A5BCB" w:rsidRDefault="00007C14" w:rsidP="001060DE">
            <w:pPr>
              <w:rPr>
                <w:rFonts w:ascii="Arial" w:hAnsi="Arial" w:cs="Arial"/>
              </w:rPr>
            </w:pPr>
          </w:p>
          <w:p w14:paraId="5125F9CC" w14:textId="77777777" w:rsidR="00007C14" w:rsidRDefault="00007C14" w:rsidP="001060DE">
            <w:pPr>
              <w:pStyle w:val="ListParagraph"/>
              <w:tabs>
                <w:tab w:val="left" w:pos="0"/>
                <w:tab w:val="left" w:pos="1980"/>
              </w:tabs>
              <w:spacing w:after="0" w:line="240" w:lineRule="atLeast"/>
              <w:ind w:left="0"/>
              <w:rPr>
                <w:rFonts w:ascii="Arial" w:hAnsi="Arial" w:cs="Arial"/>
                <w:sz w:val="24"/>
                <w:szCs w:val="24"/>
              </w:rPr>
            </w:pPr>
            <w:r>
              <w:rPr>
                <w:rFonts w:ascii="Arial" w:hAnsi="Arial" w:cs="Arial"/>
                <w:sz w:val="24"/>
                <w:szCs w:val="24"/>
              </w:rPr>
              <w:t>Ability to provide constructive challenge, and to exert influence, on councillors, external partners, board members in order that appropriate and effective decisions are made.</w:t>
            </w:r>
          </w:p>
          <w:p w14:paraId="38ECE43F" w14:textId="77777777" w:rsidR="00007C14" w:rsidRDefault="00007C14" w:rsidP="001060DE">
            <w:pPr>
              <w:pStyle w:val="ListParagraph"/>
              <w:tabs>
                <w:tab w:val="left" w:pos="0"/>
                <w:tab w:val="left" w:pos="1980"/>
              </w:tabs>
              <w:spacing w:after="0" w:line="240" w:lineRule="atLeast"/>
              <w:ind w:left="0"/>
              <w:rPr>
                <w:rFonts w:ascii="Arial" w:hAnsi="Arial" w:cs="Arial"/>
                <w:sz w:val="24"/>
                <w:szCs w:val="24"/>
              </w:rPr>
            </w:pPr>
          </w:p>
        </w:tc>
        <w:tc>
          <w:tcPr>
            <w:tcW w:w="1680" w:type="dxa"/>
          </w:tcPr>
          <w:p w14:paraId="343A90C6" w14:textId="77777777" w:rsidR="00007C14" w:rsidRDefault="00007C14" w:rsidP="00DE433D">
            <w:pPr>
              <w:tabs>
                <w:tab w:val="left" w:pos="8280"/>
              </w:tabs>
              <w:rPr>
                <w:rFonts w:ascii="Arial" w:hAnsi="Arial" w:cs="Arial"/>
              </w:rPr>
            </w:pPr>
          </w:p>
          <w:p w14:paraId="74A91AA3" w14:textId="77777777" w:rsidR="00007C14" w:rsidRDefault="00007C14" w:rsidP="00DE433D">
            <w:pPr>
              <w:tabs>
                <w:tab w:val="left" w:pos="8280"/>
              </w:tabs>
              <w:rPr>
                <w:rFonts w:ascii="Arial" w:hAnsi="Arial" w:cs="Arial"/>
              </w:rPr>
            </w:pPr>
          </w:p>
          <w:p w14:paraId="55D82F3F" w14:textId="77777777" w:rsidR="00007C14" w:rsidRDefault="00007C14" w:rsidP="00DE433D">
            <w:pPr>
              <w:tabs>
                <w:tab w:val="left" w:pos="8280"/>
              </w:tabs>
              <w:rPr>
                <w:rFonts w:ascii="Arial" w:hAnsi="Arial" w:cs="Arial"/>
              </w:rPr>
            </w:pPr>
            <w:r>
              <w:rPr>
                <w:rFonts w:ascii="Arial" w:hAnsi="Arial" w:cs="Arial"/>
              </w:rPr>
              <w:t>E</w:t>
            </w:r>
          </w:p>
          <w:p w14:paraId="55FD9F9A" w14:textId="77777777" w:rsidR="00007C14" w:rsidRDefault="00007C14" w:rsidP="00DE433D">
            <w:pPr>
              <w:tabs>
                <w:tab w:val="left" w:pos="8280"/>
              </w:tabs>
              <w:rPr>
                <w:rFonts w:ascii="Arial" w:hAnsi="Arial" w:cs="Arial"/>
              </w:rPr>
            </w:pPr>
          </w:p>
          <w:p w14:paraId="2F1BEA01" w14:textId="77777777" w:rsidR="00007C14" w:rsidRDefault="00007C14" w:rsidP="00DE433D">
            <w:pPr>
              <w:tabs>
                <w:tab w:val="left" w:pos="8280"/>
              </w:tabs>
              <w:rPr>
                <w:rFonts w:ascii="Arial" w:hAnsi="Arial" w:cs="Arial"/>
              </w:rPr>
            </w:pPr>
          </w:p>
          <w:p w14:paraId="09E7E8AC" w14:textId="77777777" w:rsidR="00007C14" w:rsidRDefault="00007C14" w:rsidP="00DE433D">
            <w:pPr>
              <w:tabs>
                <w:tab w:val="left" w:pos="8280"/>
              </w:tabs>
              <w:rPr>
                <w:rFonts w:ascii="Arial" w:hAnsi="Arial" w:cs="Arial"/>
              </w:rPr>
            </w:pPr>
          </w:p>
          <w:p w14:paraId="43A70A3B" w14:textId="77777777" w:rsidR="00007C14" w:rsidRDefault="00007C14" w:rsidP="00DE433D">
            <w:pPr>
              <w:tabs>
                <w:tab w:val="left" w:pos="8280"/>
              </w:tabs>
              <w:rPr>
                <w:rFonts w:ascii="Arial" w:hAnsi="Arial" w:cs="Arial"/>
              </w:rPr>
            </w:pPr>
          </w:p>
          <w:p w14:paraId="0DD0983F" w14:textId="77777777" w:rsidR="00007C14" w:rsidRDefault="00007C14" w:rsidP="00DE433D">
            <w:pPr>
              <w:tabs>
                <w:tab w:val="left" w:pos="8280"/>
              </w:tabs>
              <w:rPr>
                <w:rFonts w:ascii="Arial" w:hAnsi="Arial" w:cs="Arial"/>
              </w:rPr>
            </w:pPr>
          </w:p>
          <w:p w14:paraId="7E82962D" w14:textId="77777777" w:rsidR="00007C14" w:rsidRDefault="00007C14" w:rsidP="00DE433D">
            <w:pPr>
              <w:tabs>
                <w:tab w:val="left" w:pos="8280"/>
              </w:tabs>
              <w:rPr>
                <w:rFonts w:ascii="Arial" w:hAnsi="Arial" w:cs="Arial"/>
              </w:rPr>
            </w:pPr>
          </w:p>
          <w:p w14:paraId="04C815FE" w14:textId="77777777" w:rsidR="00007C14" w:rsidRDefault="00007C14" w:rsidP="00DE433D">
            <w:pPr>
              <w:tabs>
                <w:tab w:val="left" w:pos="8280"/>
              </w:tabs>
              <w:rPr>
                <w:rFonts w:ascii="Arial" w:hAnsi="Arial" w:cs="Arial"/>
              </w:rPr>
            </w:pPr>
          </w:p>
          <w:p w14:paraId="4C077339" w14:textId="77777777" w:rsidR="00007C14" w:rsidRDefault="00007C14" w:rsidP="00DE433D">
            <w:pPr>
              <w:tabs>
                <w:tab w:val="left" w:pos="8280"/>
              </w:tabs>
              <w:rPr>
                <w:rFonts w:ascii="Arial" w:hAnsi="Arial" w:cs="Arial"/>
              </w:rPr>
            </w:pPr>
            <w:r>
              <w:rPr>
                <w:rFonts w:ascii="Arial" w:hAnsi="Arial" w:cs="Arial"/>
              </w:rPr>
              <w:t>E</w:t>
            </w:r>
          </w:p>
          <w:p w14:paraId="1E6E00CD" w14:textId="77777777" w:rsidR="00007C14" w:rsidRDefault="00007C14" w:rsidP="00DE433D">
            <w:pPr>
              <w:tabs>
                <w:tab w:val="left" w:pos="8280"/>
              </w:tabs>
              <w:rPr>
                <w:rFonts w:ascii="Arial" w:hAnsi="Arial" w:cs="Arial"/>
              </w:rPr>
            </w:pPr>
          </w:p>
          <w:p w14:paraId="72FD23E5" w14:textId="7B3F03B1" w:rsidR="00007C14" w:rsidRDefault="00007C14" w:rsidP="00DE433D">
            <w:pPr>
              <w:tabs>
                <w:tab w:val="left" w:pos="8280"/>
              </w:tabs>
              <w:rPr>
                <w:rFonts w:ascii="Arial" w:hAnsi="Arial" w:cs="Arial"/>
              </w:rPr>
            </w:pPr>
            <w:r>
              <w:rPr>
                <w:rFonts w:ascii="Arial" w:hAnsi="Arial" w:cs="Arial"/>
              </w:rPr>
              <w:t>E</w:t>
            </w:r>
          </w:p>
        </w:tc>
        <w:tc>
          <w:tcPr>
            <w:tcW w:w="3590" w:type="dxa"/>
          </w:tcPr>
          <w:p w14:paraId="5E71BFC7" w14:textId="77777777" w:rsidR="00007C14" w:rsidRDefault="00007C14" w:rsidP="00DE433D">
            <w:pPr>
              <w:tabs>
                <w:tab w:val="left" w:pos="492"/>
                <w:tab w:val="left" w:pos="8280"/>
              </w:tabs>
              <w:rPr>
                <w:rFonts w:ascii="Arial" w:hAnsi="Arial" w:cs="Arial"/>
              </w:rPr>
            </w:pPr>
          </w:p>
          <w:p w14:paraId="723873D7" w14:textId="77777777" w:rsidR="00007C14" w:rsidRDefault="00007C14" w:rsidP="00DE433D">
            <w:pPr>
              <w:tabs>
                <w:tab w:val="left" w:pos="492"/>
                <w:tab w:val="left" w:pos="8280"/>
              </w:tabs>
              <w:rPr>
                <w:rFonts w:ascii="Arial" w:hAnsi="Arial" w:cs="Arial"/>
              </w:rPr>
            </w:pPr>
          </w:p>
          <w:p w14:paraId="0D635EE5" w14:textId="77777777" w:rsidR="00007C14" w:rsidRDefault="00007C14" w:rsidP="00DE433D">
            <w:pPr>
              <w:tabs>
                <w:tab w:val="left" w:pos="492"/>
                <w:tab w:val="left" w:pos="8280"/>
              </w:tabs>
              <w:rPr>
                <w:rFonts w:ascii="Arial" w:hAnsi="Arial" w:cs="Arial"/>
              </w:rPr>
            </w:pPr>
            <w:r>
              <w:rPr>
                <w:rFonts w:ascii="Arial" w:hAnsi="Arial" w:cs="Arial"/>
              </w:rPr>
              <w:t>AF/I</w:t>
            </w:r>
          </w:p>
          <w:p w14:paraId="7934BD28" w14:textId="77777777" w:rsidR="00007C14" w:rsidRDefault="00007C14" w:rsidP="00DE433D">
            <w:pPr>
              <w:tabs>
                <w:tab w:val="left" w:pos="492"/>
                <w:tab w:val="left" w:pos="8280"/>
              </w:tabs>
              <w:rPr>
                <w:rFonts w:ascii="Arial" w:hAnsi="Arial" w:cs="Arial"/>
              </w:rPr>
            </w:pPr>
          </w:p>
          <w:p w14:paraId="60CB7C6C" w14:textId="77777777" w:rsidR="00007C14" w:rsidRDefault="00007C14" w:rsidP="00DE433D">
            <w:pPr>
              <w:tabs>
                <w:tab w:val="left" w:pos="492"/>
                <w:tab w:val="left" w:pos="8280"/>
              </w:tabs>
              <w:rPr>
                <w:rFonts w:ascii="Arial" w:hAnsi="Arial" w:cs="Arial"/>
              </w:rPr>
            </w:pPr>
          </w:p>
          <w:p w14:paraId="0589A5D1" w14:textId="77777777" w:rsidR="00007C14" w:rsidRDefault="00007C14" w:rsidP="00DE433D">
            <w:pPr>
              <w:tabs>
                <w:tab w:val="left" w:pos="492"/>
                <w:tab w:val="left" w:pos="8280"/>
              </w:tabs>
              <w:rPr>
                <w:rFonts w:ascii="Arial" w:hAnsi="Arial" w:cs="Arial"/>
              </w:rPr>
            </w:pPr>
          </w:p>
          <w:p w14:paraId="1393B7EC" w14:textId="77777777" w:rsidR="00007C14" w:rsidRDefault="00007C14" w:rsidP="00DE433D">
            <w:pPr>
              <w:tabs>
                <w:tab w:val="left" w:pos="492"/>
                <w:tab w:val="left" w:pos="8280"/>
              </w:tabs>
              <w:rPr>
                <w:rFonts w:ascii="Arial" w:hAnsi="Arial" w:cs="Arial"/>
              </w:rPr>
            </w:pPr>
          </w:p>
          <w:p w14:paraId="17AD5CAF" w14:textId="77777777" w:rsidR="00007C14" w:rsidRDefault="00007C14" w:rsidP="00DE433D">
            <w:pPr>
              <w:tabs>
                <w:tab w:val="left" w:pos="492"/>
                <w:tab w:val="left" w:pos="8280"/>
              </w:tabs>
              <w:rPr>
                <w:rFonts w:ascii="Arial" w:hAnsi="Arial" w:cs="Arial"/>
              </w:rPr>
            </w:pPr>
          </w:p>
          <w:p w14:paraId="78E58852" w14:textId="77777777" w:rsidR="00007C14" w:rsidRDefault="00007C14" w:rsidP="00DE433D">
            <w:pPr>
              <w:tabs>
                <w:tab w:val="left" w:pos="492"/>
                <w:tab w:val="left" w:pos="8280"/>
              </w:tabs>
              <w:rPr>
                <w:rFonts w:ascii="Arial" w:hAnsi="Arial" w:cs="Arial"/>
              </w:rPr>
            </w:pPr>
          </w:p>
          <w:p w14:paraId="0CC43B70" w14:textId="77777777" w:rsidR="00007C14" w:rsidRDefault="00007C14" w:rsidP="00DE433D">
            <w:pPr>
              <w:tabs>
                <w:tab w:val="left" w:pos="492"/>
                <w:tab w:val="left" w:pos="8280"/>
              </w:tabs>
              <w:rPr>
                <w:rFonts w:ascii="Arial" w:hAnsi="Arial" w:cs="Arial"/>
              </w:rPr>
            </w:pPr>
          </w:p>
          <w:p w14:paraId="6ED95DD7" w14:textId="77777777" w:rsidR="00007C14" w:rsidRDefault="00007C14" w:rsidP="00DE433D">
            <w:pPr>
              <w:tabs>
                <w:tab w:val="left" w:pos="492"/>
                <w:tab w:val="left" w:pos="8280"/>
              </w:tabs>
              <w:rPr>
                <w:rFonts w:ascii="Arial" w:hAnsi="Arial" w:cs="Arial"/>
              </w:rPr>
            </w:pPr>
            <w:r>
              <w:rPr>
                <w:rFonts w:ascii="Arial" w:hAnsi="Arial" w:cs="Arial"/>
              </w:rPr>
              <w:t>AF/I</w:t>
            </w:r>
          </w:p>
          <w:p w14:paraId="16C9FE35" w14:textId="77777777" w:rsidR="00007C14" w:rsidRDefault="00007C14" w:rsidP="00DE433D">
            <w:pPr>
              <w:tabs>
                <w:tab w:val="left" w:pos="492"/>
                <w:tab w:val="left" w:pos="8280"/>
              </w:tabs>
              <w:rPr>
                <w:rFonts w:ascii="Arial" w:hAnsi="Arial" w:cs="Arial"/>
              </w:rPr>
            </w:pPr>
          </w:p>
          <w:p w14:paraId="7456EE51" w14:textId="5E29F0A6" w:rsidR="00007C14" w:rsidRDefault="00007C14" w:rsidP="00DE433D">
            <w:pPr>
              <w:tabs>
                <w:tab w:val="left" w:pos="492"/>
                <w:tab w:val="left" w:pos="8280"/>
              </w:tabs>
              <w:rPr>
                <w:rFonts w:ascii="Arial" w:hAnsi="Arial" w:cs="Arial"/>
              </w:rPr>
            </w:pPr>
            <w:r>
              <w:rPr>
                <w:rFonts w:ascii="Arial" w:hAnsi="Arial" w:cs="Arial"/>
              </w:rPr>
              <w:t>AF/I</w:t>
            </w:r>
          </w:p>
        </w:tc>
      </w:tr>
    </w:tbl>
    <w:p w14:paraId="52545BDF" w14:textId="77777777" w:rsidR="00007C14" w:rsidRDefault="00007C14">
      <w:r>
        <w:br w:type="page"/>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8"/>
        <w:gridCol w:w="1680"/>
        <w:gridCol w:w="3590"/>
      </w:tblGrid>
      <w:tr w:rsidR="005817D3" w:rsidRPr="005A5BCB" w14:paraId="10D335CB" w14:textId="77777777" w:rsidTr="00B83B9B">
        <w:trPr>
          <w:trHeight w:val="2412"/>
        </w:trPr>
        <w:tc>
          <w:tcPr>
            <w:tcW w:w="4548" w:type="dxa"/>
          </w:tcPr>
          <w:p w14:paraId="5F3130B5" w14:textId="753B3B36" w:rsidR="00007C14" w:rsidRDefault="00007C14" w:rsidP="00007C14">
            <w:pPr>
              <w:pStyle w:val="Heading9"/>
              <w:tabs>
                <w:tab w:val="left" w:pos="8280"/>
              </w:tabs>
              <w:rPr>
                <w:rFonts w:ascii="Arial" w:hAnsi="Arial" w:cs="Arial"/>
                <w:sz w:val="24"/>
                <w:szCs w:val="24"/>
              </w:rPr>
            </w:pPr>
            <w:r>
              <w:rPr>
                <w:rFonts w:ascii="Arial" w:hAnsi="Arial" w:cs="Arial"/>
                <w:b/>
                <w:bCs/>
                <w:i w:val="0"/>
                <w:iCs w:val="0"/>
                <w:sz w:val="24"/>
                <w:szCs w:val="24"/>
                <w:u w:val="single"/>
              </w:rPr>
              <w:t>S</w:t>
            </w:r>
            <w:r w:rsidRPr="002B004B">
              <w:rPr>
                <w:rFonts w:ascii="Arial" w:hAnsi="Arial" w:cs="Arial"/>
                <w:b/>
                <w:bCs/>
                <w:i w:val="0"/>
                <w:iCs w:val="0"/>
                <w:sz w:val="24"/>
                <w:szCs w:val="24"/>
                <w:u w:val="single"/>
              </w:rPr>
              <w:t>KILLS/ABILITIES /APTITUDES</w:t>
            </w:r>
            <w:r>
              <w:rPr>
                <w:rFonts w:ascii="Arial" w:hAnsi="Arial" w:cs="Arial"/>
                <w:b/>
                <w:bCs/>
                <w:i w:val="0"/>
                <w:iCs w:val="0"/>
                <w:sz w:val="24"/>
                <w:szCs w:val="24"/>
              </w:rPr>
              <w:t xml:space="preserve"> (Cont</w:t>
            </w:r>
            <w:r w:rsidR="00517FD1">
              <w:rPr>
                <w:rFonts w:ascii="Arial" w:hAnsi="Arial" w:cs="Arial"/>
                <w:b/>
                <w:bCs/>
                <w:i w:val="0"/>
                <w:iCs w:val="0"/>
                <w:sz w:val="24"/>
                <w:szCs w:val="24"/>
              </w:rPr>
              <w:t>’</w:t>
            </w:r>
            <w:r>
              <w:rPr>
                <w:rFonts w:ascii="Arial" w:hAnsi="Arial" w:cs="Arial"/>
                <w:b/>
                <w:bCs/>
                <w:i w:val="0"/>
                <w:iCs w:val="0"/>
                <w:sz w:val="24"/>
                <w:szCs w:val="24"/>
              </w:rPr>
              <w:t>d)</w:t>
            </w:r>
          </w:p>
          <w:p w14:paraId="4923160F" w14:textId="77777777" w:rsidR="00007C14" w:rsidRDefault="00007C14" w:rsidP="007E6D74">
            <w:pPr>
              <w:pStyle w:val="ListParagraph"/>
              <w:tabs>
                <w:tab w:val="left" w:pos="0"/>
                <w:tab w:val="left" w:pos="1980"/>
              </w:tabs>
              <w:spacing w:after="0" w:line="240" w:lineRule="atLeast"/>
              <w:ind w:left="0"/>
              <w:rPr>
                <w:rFonts w:ascii="Arial" w:hAnsi="Arial" w:cs="Arial"/>
                <w:sz w:val="24"/>
                <w:szCs w:val="24"/>
              </w:rPr>
            </w:pPr>
          </w:p>
          <w:p w14:paraId="69C71CF3" w14:textId="30343DBC" w:rsidR="0093522C" w:rsidRDefault="00A53351" w:rsidP="007E6D74">
            <w:pPr>
              <w:pStyle w:val="ListParagraph"/>
              <w:tabs>
                <w:tab w:val="left" w:pos="0"/>
                <w:tab w:val="left" w:pos="1980"/>
              </w:tabs>
              <w:spacing w:after="0" w:line="240" w:lineRule="atLeast"/>
              <w:ind w:left="0"/>
              <w:rPr>
                <w:rFonts w:ascii="Arial" w:hAnsi="Arial" w:cs="Arial"/>
                <w:sz w:val="24"/>
                <w:szCs w:val="24"/>
              </w:rPr>
            </w:pPr>
            <w:r>
              <w:rPr>
                <w:rFonts w:ascii="Arial" w:hAnsi="Arial" w:cs="Arial"/>
                <w:sz w:val="24"/>
                <w:szCs w:val="24"/>
              </w:rPr>
              <w:t xml:space="preserve">Ability to plan, organise and prioritise a demanding workload, </w:t>
            </w:r>
            <w:proofErr w:type="gramStart"/>
            <w:r>
              <w:rPr>
                <w:rFonts w:ascii="Arial" w:hAnsi="Arial" w:cs="Arial"/>
                <w:sz w:val="24"/>
                <w:szCs w:val="24"/>
              </w:rPr>
              <w:t>in order to</w:t>
            </w:r>
            <w:proofErr w:type="gramEnd"/>
            <w:r>
              <w:rPr>
                <w:rFonts w:ascii="Arial" w:hAnsi="Arial" w:cs="Arial"/>
                <w:sz w:val="24"/>
                <w:szCs w:val="24"/>
              </w:rPr>
              <w:t xml:space="preserve"> maintain </w:t>
            </w:r>
            <w:r w:rsidR="001A459A">
              <w:rPr>
                <w:rFonts w:ascii="Arial" w:hAnsi="Arial" w:cs="Arial"/>
                <w:sz w:val="24"/>
                <w:szCs w:val="24"/>
              </w:rPr>
              <w:t>the delivery of multiple, competing short and long</w:t>
            </w:r>
            <w:r w:rsidR="003A4124">
              <w:rPr>
                <w:rFonts w:ascii="Arial" w:hAnsi="Arial" w:cs="Arial"/>
                <w:sz w:val="24"/>
                <w:szCs w:val="24"/>
              </w:rPr>
              <w:t>-</w:t>
            </w:r>
            <w:r w:rsidR="001A459A">
              <w:rPr>
                <w:rFonts w:ascii="Arial" w:hAnsi="Arial" w:cs="Arial"/>
                <w:sz w:val="24"/>
                <w:szCs w:val="24"/>
              </w:rPr>
              <w:t>term objectives</w:t>
            </w:r>
          </w:p>
          <w:p w14:paraId="04C79F99" w14:textId="77777777" w:rsidR="005817D3" w:rsidRDefault="005817D3" w:rsidP="007E6D74">
            <w:pPr>
              <w:pStyle w:val="ListParagraph"/>
              <w:tabs>
                <w:tab w:val="left" w:pos="0"/>
                <w:tab w:val="left" w:pos="1980"/>
              </w:tabs>
              <w:spacing w:after="0" w:line="240" w:lineRule="atLeast"/>
              <w:ind w:left="0"/>
              <w:rPr>
                <w:rFonts w:ascii="Arial" w:hAnsi="Arial" w:cs="Arial"/>
                <w:sz w:val="24"/>
                <w:szCs w:val="24"/>
              </w:rPr>
            </w:pPr>
          </w:p>
          <w:p w14:paraId="794264E1" w14:textId="77777777" w:rsidR="005817D3" w:rsidRDefault="005817D3" w:rsidP="007E6D74">
            <w:pPr>
              <w:rPr>
                <w:rFonts w:ascii="Arial" w:hAnsi="Arial" w:cs="Arial"/>
              </w:rPr>
            </w:pPr>
            <w:r w:rsidRPr="005A5BCB">
              <w:rPr>
                <w:rFonts w:ascii="Arial" w:hAnsi="Arial" w:cs="Arial"/>
              </w:rPr>
              <w:t xml:space="preserve">Proven ability to build and maintain strong networks of support both internally and externally </w:t>
            </w:r>
          </w:p>
          <w:p w14:paraId="032503B4" w14:textId="77777777" w:rsidR="005817D3" w:rsidRPr="005A5BCB" w:rsidRDefault="005817D3" w:rsidP="007E6D74">
            <w:pPr>
              <w:rPr>
                <w:rFonts w:ascii="Arial" w:hAnsi="Arial" w:cs="Arial"/>
              </w:rPr>
            </w:pPr>
          </w:p>
          <w:p w14:paraId="3E0BBC86" w14:textId="77777777" w:rsidR="005817D3" w:rsidRPr="005A5BCB" w:rsidRDefault="005817D3" w:rsidP="007E6D74">
            <w:pPr>
              <w:rPr>
                <w:rFonts w:ascii="Arial" w:hAnsi="Arial" w:cs="Arial"/>
              </w:rPr>
            </w:pPr>
            <w:r>
              <w:rPr>
                <w:rFonts w:ascii="Arial" w:hAnsi="Arial" w:cs="Arial"/>
              </w:rPr>
              <w:t>Ability to f</w:t>
            </w:r>
            <w:r w:rsidRPr="005A5BCB">
              <w:rPr>
                <w:rFonts w:ascii="Arial" w:hAnsi="Arial" w:cs="Arial"/>
              </w:rPr>
              <w:t>orge effective partnerships with external agencies, voluntary and statutory bodies, and stakeholders for the continuous improvement of services</w:t>
            </w:r>
          </w:p>
          <w:p w14:paraId="634C39FF" w14:textId="77777777" w:rsidR="005817D3" w:rsidRPr="005A5BCB" w:rsidRDefault="005817D3" w:rsidP="007E6D74">
            <w:pPr>
              <w:rPr>
                <w:rFonts w:ascii="Arial" w:hAnsi="Arial" w:cs="Arial"/>
              </w:rPr>
            </w:pPr>
          </w:p>
          <w:p w14:paraId="7E59C9E5" w14:textId="77777777" w:rsidR="005817D3" w:rsidRPr="005A5BCB" w:rsidRDefault="005817D3" w:rsidP="007E6D74">
            <w:pPr>
              <w:rPr>
                <w:rFonts w:ascii="Arial" w:hAnsi="Arial" w:cs="Arial"/>
              </w:rPr>
            </w:pPr>
            <w:r w:rsidRPr="005A5BCB">
              <w:rPr>
                <w:rFonts w:ascii="Arial" w:hAnsi="Arial" w:cs="Arial"/>
              </w:rPr>
              <w:t>Ability to harness the full commitment and responsibility of all key stakeholders in delivering the vision for Sefton’s communities</w:t>
            </w:r>
          </w:p>
          <w:p w14:paraId="55A3435C" w14:textId="77777777" w:rsidR="005817D3" w:rsidRDefault="005817D3" w:rsidP="007E6D74">
            <w:pPr>
              <w:rPr>
                <w:rFonts w:ascii="Arial" w:hAnsi="Arial" w:cs="Arial"/>
              </w:rPr>
            </w:pPr>
          </w:p>
          <w:p w14:paraId="735C1349" w14:textId="77777777" w:rsidR="005817D3" w:rsidRPr="005817D3" w:rsidRDefault="005817D3" w:rsidP="007E6D74">
            <w:pPr>
              <w:pStyle w:val="Default"/>
              <w:rPr>
                <w:rFonts w:ascii="Arial" w:hAnsi="Arial" w:cs="Arial"/>
              </w:rPr>
            </w:pPr>
            <w:r w:rsidRPr="005817D3">
              <w:rPr>
                <w:rFonts w:ascii="Arial" w:hAnsi="Arial" w:cs="Arial"/>
              </w:rPr>
              <w:t>A successful record of delivering customer focused services and improving standards and performance</w:t>
            </w:r>
          </w:p>
          <w:p w14:paraId="2E5CC2D1" w14:textId="77777777" w:rsidR="005817D3" w:rsidRPr="005A5BCB" w:rsidRDefault="005817D3" w:rsidP="007E6D74">
            <w:pPr>
              <w:rPr>
                <w:rFonts w:ascii="Arial" w:hAnsi="Arial" w:cs="Arial"/>
              </w:rPr>
            </w:pPr>
          </w:p>
          <w:p w14:paraId="37AAA9F6" w14:textId="1B971895" w:rsidR="005817D3" w:rsidRPr="005A5BCB" w:rsidRDefault="00B44BB1" w:rsidP="007E6D74">
            <w:pPr>
              <w:rPr>
                <w:rFonts w:ascii="Arial" w:hAnsi="Arial" w:cs="Arial"/>
              </w:rPr>
            </w:pPr>
            <w:r>
              <w:rPr>
                <w:rFonts w:ascii="Arial" w:hAnsi="Arial" w:cs="Arial"/>
              </w:rPr>
              <w:t>T</w:t>
            </w:r>
            <w:r w:rsidR="005817D3" w:rsidRPr="005A5BCB">
              <w:rPr>
                <w:rFonts w:ascii="Arial" w:hAnsi="Arial" w:cs="Arial"/>
              </w:rPr>
              <w:t xml:space="preserve">he ability to </w:t>
            </w:r>
            <w:r w:rsidR="001529B9">
              <w:rPr>
                <w:rFonts w:ascii="Arial" w:hAnsi="Arial" w:cs="Arial"/>
              </w:rPr>
              <w:t xml:space="preserve">employ advanced </w:t>
            </w:r>
            <w:r w:rsidR="005817D3" w:rsidRPr="005A5BCB">
              <w:rPr>
                <w:rFonts w:ascii="Arial" w:hAnsi="Arial" w:cs="Arial"/>
              </w:rPr>
              <w:t>effective</w:t>
            </w:r>
            <w:r w:rsidR="000A133E">
              <w:rPr>
                <w:rFonts w:ascii="Arial" w:hAnsi="Arial" w:cs="Arial"/>
              </w:rPr>
              <w:t xml:space="preserve"> verbal and non-verbal</w:t>
            </w:r>
            <w:r w:rsidR="005817D3" w:rsidRPr="005A5BCB">
              <w:rPr>
                <w:rFonts w:ascii="Arial" w:hAnsi="Arial" w:cs="Arial"/>
              </w:rPr>
              <w:t xml:space="preserve"> communicat</w:t>
            </w:r>
            <w:r w:rsidR="000A133E">
              <w:rPr>
                <w:rFonts w:ascii="Arial" w:hAnsi="Arial" w:cs="Arial"/>
              </w:rPr>
              <w:t>ion</w:t>
            </w:r>
            <w:r w:rsidR="005817D3" w:rsidRPr="005A5BCB">
              <w:rPr>
                <w:rFonts w:ascii="Arial" w:hAnsi="Arial" w:cs="Arial"/>
              </w:rPr>
              <w:t xml:space="preserve"> to professional staff, public, </w:t>
            </w:r>
            <w:proofErr w:type="gramStart"/>
            <w:r w:rsidR="005817D3" w:rsidRPr="005A5BCB">
              <w:rPr>
                <w:rFonts w:ascii="Arial" w:hAnsi="Arial" w:cs="Arial"/>
              </w:rPr>
              <w:t>employees</w:t>
            </w:r>
            <w:proofErr w:type="gramEnd"/>
            <w:r w:rsidR="005817D3" w:rsidRPr="005A5BCB">
              <w:rPr>
                <w:rFonts w:ascii="Arial" w:hAnsi="Arial" w:cs="Arial"/>
              </w:rPr>
              <w:t xml:space="preserve"> and elected members</w:t>
            </w:r>
            <w:r>
              <w:rPr>
                <w:rFonts w:ascii="Arial" w:hAnsi="Arial" w:cs="Arial"/>
              </w:rPr>
              <w:t xml:space="preserve">. </w:t>
            </w:r>
            <w:r w:rsidR="005817D3" w:rsidRPr="002E2253">
              <w:rPr>
                <w:rFonts w:ascii="Arial" w:hAnsi="Arial" w:cs="Arial"/>
              </w:rPr>
              <w:t xml:space="preserve"> </w:t>
            </w:r>
          </w:p>
          <w:p w14:paraId="29471AA2" w14:textId="77777777" w:rsidR="005817D3" w:rsidRPr="002E2253" w:rsidRDefault="005817D3" w:rsidP="007E6D74">
            <w:pPr>
              <w:pStyle w:val="ListParagraph"/>
              <w:tabs>
                <w:tab w:val="left" w:pos="0"/>
                <w:tab w:val="left" w:pos="1980"/>
              </w:tabs>
              <w:spacing w:after="0" w:line="240" w:lineRule="atLeast"/>
              <w:ind w:left="0"/>
              <w:rPr>
                <w:rFonts w:ascii="Arial" w:hAnsi="Arial" w:cs="Arial"/>
                <w:sz w:val="24"/>
                <w:szCs w:val="24"/>
              </w:rPr>
            </w:pPr>
          </w:p>
          <w:p w14:paraId="27D591A5" w14:textId="77777777" w:rsidR="005817D3" w:rsidRPr="00DE433D" w:rsidRDefault="005817D3" w:rsidP="007E6D74">
            <w:pPr>
              <w:autoSpaceDE w:val="0"/>
              <w:autoSpaceDN w:val="0"/>
              <w:adjustRightInd w:val="0"/>
              <w:rPr>
                <w:rFonts w:ascii="Arial" w:hAnsi="Arial" w:cs="Arial"/>
              </w:rPr>
            </w:pPr>
            <w:r w:rsidRPr="00DE433D">
              <w:rPr>
                <w:rFonts w:ascii="Arial" w:hAnsi="Arial" w:cs="Arial"/>
              </w:rPr>
              <w:t xml:space="preserve">Ability and willingness to be pro-active and solution focused to implement </w:t>
            </w:r>
          </w:p>
          <w:p w14:paraId="474123C8" w14:textId="77777777" w:rsidR="005817D3" w:rsidRPr="00DE433D" w:rsidRDefault="005817D3" w:rsidP="007E6D74">
            <w:pPr>
              <w:autoSpaceDE w:val="0"/>
              <w:autoSpaceDN w:val="0"/>
              <w:adjustRightInd w:val="0"/>
              <w:rPr>
                <w:rFonts w:ascii="Arial" w:hAnsi="Arial" w:cs="Arial"/>
              </w:rPr>
            </w:pPr>
            <w:r w:rsidRPr="00DE433D">
              <w:rPr>
                <w:rFonts w:ascii="Arial" w:hAnsi="Arial" w:cs="Arial"/>
              </w:rPr>
              <w:t>performance and practice management</w:t>
            </w:r>
          </w:p>
          <w:p w14:paraId="29069C61" w14:textId="5FC254AC" w:rsidR="005817D3" w:rsidRPr="00DE433D" w:rsidRDefault="005817D3" w:rsidP="007E6D74">
            <w:pPr>
              <w:tabs>
                <w:tab w:val="left" w:pos="8280"/>
              </w:tabs>
              <w:rPr>
                <w:rFonts w:ascii="Arial" w:hAnsi="Arial" w:cs="Arial"/>
              </w:rPr>
            </w:pPr>
            <w:r w:rsidRPr="00DE433D">
              <w:rPr>
                <w:rFonts w:ascii="Arial" w:hAnsi="Arial" w:cs="Arial"/>
              </w:rPr>
              <w:t xml:space="preserve">standards </w:t>
            </w:r>
            <w:r w:rsidR="005A1B50" w:rsidRPr="00DE433D">
              <w:rPr>
                <w:rFonts w:ascii="Arial" w:hAnsi="Arial" w:cs="Arial"/>
              </w:rPr>
              <w:t xml:space="preserve">and make decisions </w:t>
            </w:r>
            <w:r w:rsidR="002A1146" w:rsidRPr="00DE433D">
              <w:rPr>
                <w:rFonts w:ascii="Arial" w:hAnsi="Arial" w:cs="Arial"/>
              </w:rPr>
              <w:t>based on interpretation of complex information</w:t>
            </w:r>
          </w:p>
          <w:p w14:paraId="7DA9FE37" w14:textId="77777777" w:rsidR="00B44BB1" w:rsidRPr="00DE433D" w:rsidRDefault="00B44BB1" w:rsidP="007E6D74">
            <w:pPr>
              <w:tabs>
                <w:tab w:val="left" w:pos="8280"/>
              </w:tabs>
              <w:rPr>
                <w:rFonts w:ascii="Arial" w:hAnsi="Arial" w:cs="Arial"/>
              </w:rPr>
            </w:pPr>
          </w:p>
          <w:p w14:paraId="7D8A8108" w14:textId="77777777" w:rsidR="00B44BB1" w:rsidRPr="00DE433D" w:rsidRDefault="00B44BB1" w:rsidP="007E6D74">
            <w:pPr>
              <w:tabs>
                <w:tab w:val="left" w:pos="8280"/>
              </w:tabs>
              <w:rPr>
                <w:rFonts w:ascii="Arial" w:hAnsi="Arial" w:cs="Arial"/>
              </w:rPr>
            </w:pPr>
            <w:r w:rsidRPr="00DE433D">
              <w:rPr>
                <w:rFonts w:ascii="Arial" w:hAnsi="Arial" w:cs="Arial"/>
              </w:rPr>
              <w:t xml:space="preserve">Effectively leading in areas of diversity and equalities  </w:t>
            </w:r>
          </w:p>
          <w:p w14:paraId="45851641" w14:textId="77777777" w:rsidR="00B44BB1" w:rsidRPr="00DE433D" w:rsidRDefault="00B44BB1" w:rsidP="007E6D74">
            <w:pPr>
              <w:tabs>
                <w:tab w:val="left" w:pos="8280"/>
              </w:tabs>
              <w:rPr>
                <w:rFonts w:ascii="Arial" w:hAnsi="Arial" w:cs="Arial"/>
              </w:rPr>
            </w:pPr>
          </w:p>
          <w:p w14:paraId="07499610" w14:textId="77777777" w:rsidR="00B44BB1" w:rsidRDefault="00B44BB1" w:rsidP="004147A8">
            <w:pPr>
              <w:tabs>
                <w:tab w:val="left" w:pos="8280"/>
              </w:tabs>
              <w:rPr>
                <w:rFonts w:ascii="Arial" w:hAnsi="Arial" w:cs="Arial"/>
              </w:rPr>
            </w:pPr>
            <w:r>
              <w:rPr>
                <w:rFonts w:ascii="Arial" w:hAnsi="Arial" w:cs="Arial"/>
              </w:rPr>
              <w:t xml:space="preserve">Ability to drive forward </w:t>
            </w:r>
            <w:r w:rsidRPr="00F7737C">
              <w:rPr>
                <w:rFonts w:ascii="Arial" w:hAnsi="Arial" w:cs="Arial"/>
              </w:rPr>
              <w:t xml:space="preserve">excellence and deliver </w:t>
            </w:r>
            <w:proofErr w:type="gramStart"/>
            <w:r w:rsidRPr="00F7737C">
              <w:rPr>
                <w:rFonts w:ascii="Arial" w:hAnsi="Arial" w:cs="Arial"/>
              </w:rPr>
              <w:t>results;</w:t>
            </w:r>
            <w:proofErr w:type="gramEnd"/>
            <w:r w:rsidRPr="00F7737C">
              <w:rPr>
                <w:rFonts w:ascii="Arial" w:hAnsi="Arial" w:cs="Arial"/>
              </w:rPr>
              <w:t xml:space="preserve"> appl</w:t>
            </w:r>
            <w:r>
              <w:rPr>
                <w:rFonts w:ascii="Arial" w:hAnsi="Arial" w:cs="Arial"/>
              </w:rPr>
              <w:t xml:space="preserve">ying a </w:t>
            </w:r>
            <w:r w:rsidRPr="00F7737C">
              <w:rPr>
                <w:rFonts w:ascii="Arial" w:hAnsi="Arial" w:cs="Arial"/>
              </w:rPr>
              <w:t>focus on performance and improvement within the context of increasing efficiency</w:t>
            </w:r>
          </w:p>
          <w:p w14:paraId="1DB38951" w14:textId="0A01EF64" w:rsidR="00007C14" w:rsidRPr="005A5BCB" w:rsidRDefault="00007C14" w:rsidP="004147A8">
            <w:pPr>
              <w:tabs>
                <w:tab w:val="left" w:pos="8280"/>
              </w:tabs>
              <w:rPr>
                <w:rFonts w:ascii="Arial" w:hAnsi="Arial" w:cs="Arial"/>
              </w:rPr>
            </w:pPr>
          </w:p>
        </w:tc>
        <w:tc>
          <w:tcPr>
            <w:tcW w:w="1680" w:type="dxa"/>
          </w:tcPr>
          <w:p w14:paraId="0BA7A9C4" w14:textId="77777777" w:rsidR="005817D3" w:rsidRPr="005A5BCB" w:rsidRDefault="005817D3" w:rsidP="00DE433D">
            <w:pPr>
              <w:tabs>
                <w:tab w:val="left" w:pos="8280"/>
              </w:tabs>
              <w:rPr>
                <w:rFonts w:ascii="Arial" w:hAnsi="Arial" w:cs="Arial"/>
              </w:rPr>
            </w:pPr>
          </w:p>
          <w:p w14:paraId="0FD0FEBB" w14:textId="77777777" w:rsidR="00007C14" w:rsidRDefault="00007C14" w:rsidP="00DE433D">
            <w:pPr>
              <w:tabs>
                <w:tab w:val="left" w:pos="8280"/>
              </w:tabs>
              <w:rPr>
                <w:rFonts w:ascii="Arial" w:hAnsi="Arial" w:cs="Arial"/>
              </w:rPr>
            </w:pPr>
          </w:p>
          <w:p w14:paraId="3D8DCA39" w14:textId="77777777" w:rsidR="00007C14" w:rsidRDefault="00007C14" w:rsidP="00DE433D">
            <w:pPr>
              <w:tabs>
                <w:tab w:val="left" w:pos="8280"/>
              </w:tabs>
              <w:rPr>
                <w:rFonts w:ascii="Arial" w:hAnsi="Arial" w:cs="Arial"/>
              </w:rPr>
            </w:pPr>
          </w:p>
          <w:p w14:paraId="54633AFE" w14:textId="77777777" w:rsidR="00007C14" w:rsidRDefault="00007C14" w:rsidP="00DE433D">
            <w:pPr>
              <w:tabs>
                <w:tab w:val="left" w:pos="8280"/>
              </w:tabs>
              <w:rPr>
                <w:rFonts w:ascii="Arial" w:hAnsi="Arial" w:cs="Arial"/>
              </w:rPr>
            </w:pPr>
          </w:p>
          <w:p w14:paraId="391B53C6" w14:textId="0393B3BE" w:rsidR="005817D3" w:rsidRPr="005A5BCB" w:rsidRDefault="005817D3" w:rsidP="00DE433D">
            <w:pPr>
              <w:tabs>
                <w:tab w:val="left" w:pos="8280"/>
              </w:tabs>
              <w:rPr>
                <w:rFonts w:ascii="Arial" w:hAnsi="Arial" w:cs="Arial"/>
              </w:rPr>
            </w:pPr>
            <w:r w:rsidRPr="005A5BCB">
              <w:rPr>
                <w:rFonts w:ascii="Arial" w:hAnsi="Arial" w:cs="Arial"/>
              </w:rPr>
              <w:t>E</w:t>
            </w:r>
          </w:p>
          <w:p w14:paraId="68699F5B" w14:textId="77777777" w:rsidR="005817D3" w:rsidRPr="005A5BCB" w:rsidRDefault="005817D3" w:rsidP="00DE433D">
            <w:pPr>
              <w:tabs>
                <w:tab w:val="left" w:pos="8280"/>
              </w:tabs>
              <w:rPr>
                <w:rFonts w:ascii="Arial" w:hAnsi="Arial" w:cs="Arial"/>
              </w:rPr>
            </w:pPr>
          </w:p>
          <w:p w14:paraId="37134A63" w14:textId="77777777" w:rsidR="005817D3" w:rsidRPr="005A5BCB" w:rsidRDefault="005817D3" w:rsidP="00DE433D">
            <w:pPr>
              <w:tabs>
                <w:tab w:val="left" w:pos="8280"/>
              </w:tabs>
              <w:rPr>
                <w:rFonts w:ascii="Arial" w:hAnsi="Arial" w:cs="Arial"/>
              </w:rPr>
            </w:pPr>
          </w:p>
          <w:p w14:paraId="7A199A1E" w14:textId="77777777" w:rsidR="005817D3" w:rsidRPr="005A5BCB" w:rsidRDefault="005817D3" w:rsidP="00DE433D">
            <w:pPr>
              <w:tabs>
                <w:tab w:val="left" w:pos="8280"/>
              </w:tabs>
              <w:rPr>
                <w:rFonts w:ascii="Arial" w:hAnsi="Arial" w:cs="Arial"/>
              </w:rPr>
            </w:pPr>
          </w:p>
          <w:p w14:paraId="3363A5CC" w14:textId="77777777" w:rsidR="001A459A" w:rsidRDefault="001A459A" w:rsidP="00DE433D">
            <w:pPr>
              <w:tabs>
                <w:tab w:val="left" w:pos="8280"/>
              </w:tabs>
              <w:rPr>
                <w:rFonts w:ascii="Arial" w:hAnsi="Arial" w:cs="Arial"/>
              </w:rPr>
            </w:pPr>
          </w:p>
          <w:p w14:paraId="6EB0616D" w14:textId="77777777" w:rsidR="001A459A" w:rsidRDefault="001A459A" w:rsidP="00DE433D">
            <w:pPr>
              <w:tabs>
                <w:tab w:val="left" w:pos="8280"/>
              </w:tabs>
              <w:rPr>
                <w:rFonts w:ascii="Arial" w:hAnsi="Arial" w:cs="Arial"/>
              </w:rPr>
            </w:pPr>
          </w:p>
          <w:p w14:paraId="433A6F27" w14:textId="10DC4E31" w:rsidR="005817D3" w:rsidRPr="005A5BCB" w:rsidRDefault="005817D3" w:rsidP="00DE433D">
            <w:pPr>
              <w:tabs>
                <w:tab w:val="left" w:pos="8280"/>
              </w:tabs>
              <w:rPr>
                <w:rFonts w:ascii="Arial" w:hAnsi="Arial" w:cs="Arial"/>
              </w:rPr>
            </w:pPr>
            <w:r w:rsidRPr="005A5BCB">
              <w:rPr>
                <w:rFonts w:ascii="Arial" w:hAnsi="Arial" w:cs="Arial"/>
              </w:rPr>
              <w:t>E</w:t>
            </w:r>
          </w:p>
          <w:p w14:paraId="33C7078E" w14:textId="77777777" w:rsidR="005817D3" w:rsidRPr="005A5BCB" w:rsidRDefault="005817D3" w:rsidP="00DE433D">
            <w:pPr>
              <w:tabs>
                <w:tab w:val="left" w:pos="8280"/>
              </w:tabs>
              <w:rPr>
                <w:rFonts w:ascii="Arial" w:hAnsi="Arial" w:cs="Arial"/>
              </w:rPr>
            </w:pPr>
          </w:p>
          <w:p w14:paraId="7579AB00" w14:textId="77777777" w:rsidR="005817D3" w:rsidRPr="005A5BCB" w:rsidRDefault="005817D3" w:rsidP="00DE433D">
            <w:pPr>
              <w:tabs>
                <w:tab w:val="left" w:pos="8280"/>
              </w:tabs>
              <w:rPr>
                <w:rFonts w:ascii="Arial" w:hAnsi="Arial" w:cs="Arial"/>
              </w:rPr>
            </w:pPr>
          </w:p>
          <w:p w14:paraId="57A205BA" w14:textId="77777777" w:rsidR="005817D3" w:rsidRPr="005A5BCB" w:rsidRDefault="005817D3" w:rsidP="00DE433D">
            <w:pPr>
              <w:tabs>
                <w:tab w:val="left" w:pos="8280"/>
              </w:tabs>
              <w:rPr>
                <w:rFonts w:ascii="Arial" w:hAnsi="Arial" w:cs="Arial"/>
              </w:rPr>
            </w:pPr>
          </w:p>
          <w:p w14:paraId="7DC28B9B" w14:textId="77777777" w:rsidR="005817D3" w:rsidRPr="005A5BCB" w:rsidRDefault="005817D3" w:rsidP="00DE433D">
            <w:pPr>
              <w:tabs>
                <w:tab w:val="left" w:pos="8280"/>
              </w:tabs>
              <w:rPr>
                <w:rFonts w:ascii="Arial" w:hAnsi="Arial" w:cs="Arial"/>
              </w:rPr>
            </w:pPr>
          </w:p>
          <w:p w14:paraId="2B72ADC0" w14:textId="77777777" w:rsidR="005817D3" w:rsidRPr="005A5BCB" w:rsidRDefault="005817D3" w:rsidP="00DE433D">
            <w:pPr>
              <w:tabs>
                <w:tab w:val="left" w:pos="8280"/>
              </w:tabs>
              <w:rPr>
                <w:rFonts w:ascii="Arial" w:hAnsi="Arial" w:cs="Arial"/>
              </w:rPr>
            </w:pPr>
            <w:r w:rsidRPr="005A5BCB">
              <w:rPr>
                <w:rFonts w:ascii="Arial" w:hAnsi="Arial" w:cs="Arial"/>
              </w:rPr>
              <w:t>E</w:t>
            </w:r>
          </w:p>
          <w:p w14:paraId="69805CB7" w14:textId="77777777" w:rsidR="005817D3" w:rsidRPr="005A5BCB" w:rsidRDefault="005817D3" w:rsidP="00DE433D">
            <w:pPr>
              <w:tabs>
                <w:tab w:val="left" w:pos="8280"/>
              </w:tabs>
              <w:rPr>
                <w:rFonts w:ascii="Arial" w:hAnsi="Arial" w:cs="Arial"/>
              </w:rPr>
            </w:pPr>
          </w:p>
          <w:p w14:paraId="7C71BAA2" w14:textId="77777777" w:rsidR="005817D3" w:rsidRPr="005A5BCB" w:rsidRDefault="005817D3" w:rsidP="00DE433D">
            <w:pPr>
              <w:tabs>
                <w:tab w:val="left" w:pos="8280"/>
              </w:tabs>
              <w:rPr>
                <w:rFonts w:ascii="Arial" w:hAnsi="Arial" w:cs="Arial"/>
              </w:rPr>
            </w:pPr>
          </w:p>
          <w:p w14:paraId="3211D71B" w14:textId="77777777" w:rsidR="005817D3" w:rsidRPr="005A5BCB" w:rsidRDefault="005817D3" w:rsidP="00DE433D">
            <w:pPr>
              <w:tabs>
                <w:tab w:val="left" w:pos="8280"/>
              </w:tabs>
              <w:rPr>
                <w:rFonts w:ascii="Arial" w:hAnsi="Arial" w:cs="Arial"/>
              </w:rPr>
            </w:pPr>
          </w:p>
          <w:p w14:paraId="71760331" w14:textId="77777777" w:rsidR="005817D3" w:rsidRDefault="005817D3" w:rsidP="00DE433D">
            <w:pPr>
              <w:tabs>
                <w:tab w:val="left" w:pos="8280"/>
              </w:tabs>
              <w:rPr>
                <w:rFonts w:ascii="Arial" w:hAnsi="Arial" w:cs="Arial"/>
              </w:rPr>
            </w:pPr>
          </w:p>
          <w:p w14:paraId="57656D94" w14:textId="77777777" w:rsidR="005817D3" w:rsidRDefault="005817D3" w:rsidP="00DE433D">
            <w:pPr>
              <w:tabs>
                <w:tab w:val="left" w:pos="8280"/>
              </w:tabs>
              <w:rPr>
                <w:rFonts w:ascii="Arial" w:hAnsi="Arial" w:cs="Arial"/>
              </w:rPr>
            </w:pPr>
            <w:r>
              <w:rPr>
                <w:rFonts w:ascii="Arial" w:hAnsi="Arial" w:cs="Arial"/>
              </w:rPr>
              <w:t>E</w:t>
            </w:r>
          </w:p>
          <w:p w14:paraId="6929AD7D" w14:textId="77777777" w:rsidR="005817D3" w:rsidRDefault="005817D3" w:rsidP="00DE433D">
            <w:pPr>
              <w:tabs>
                <w:tab w:val="left" w:pos="8280"/>
              </w:tabs>
              <w:rPr>
                <w:rFonts w:ascii="Arial" w:hAnsi="Arial" w:cs="Arial"/>
              </w:rPr>
            </w:pPr>
          </w:p>
          <w:p w14:paraId="7EF195BC" w14:textId="77777777" w:rsidR="005817D3" w:rsidRPr="005A5BCB" w:rsidRDefault="005817D3" w:rsidP="00DE433D">
            <w:pPr>
              <w:tabs>
                <w:tab w:val="left" w:pos="8280"/>
              </w:tabs>
              <w:rPr>
                <w:rFonts w:ascii="Arial" w:hAnsi="Arial" w:cs="Arial"/>
              </w:rPr>
            </w:pPr>
          </w:p>
          <w:p w14:paraId="150A3AC5" w14:textId="77777777" w:rsidR="005817D3" w:rsidRPr="005A5BCB" w:rsidRDefault="005817D3" w:rsidP="00DE433D">
            <w:pPr>
              <w:tabs>
                <w:tab w:val="left" w:pos="8280"/>
              </w:tabs>
              <w:rPr>
                <w:rFonts w:ascii="Arial" w:hAnsi="Arial" w:cs="Arial"/>
              </w:rPr>
            </w:pPr>
          </w:p>
          <w:p w14:paraId="447D5994" w14:textId="77777777" w:rsidR="005817D3" w:rsidRPr="005A5BCB" w:rsidRDefault="005817D3" w:rsidP="00DE433D">
            <w:pPr>
              <w:tabs>
                <w:tab w:val="left" w:pos="8280"/>
              </w:tabs>
              <w:rPr>
                <w:rFonts w:ascii="Arial" w:hAnsi="Arial" w:cs="Arial"/>
              </w:rPr>
            </w:pPr>
            <w:r w:rsidRPr="005A5BCB">
              <w:rPr>
                <w:rFonts w:ascii="Arial" w:hAnsi="Arial" w:cs="Arial"/>
              </w:rPr>
              <w:t>E</w:t>
            </w:r>
          </w:p>
          <w:p w14:paraId="17E25D95" w14:textId="77777777" w:rsidR="005817D3" w:rsidRPr="005A5BCB" w:rsidRDefault="005817D3" w:rsidP="00DE433D">
            <w:pPr>
              <w:tabs>
                <w:tab w:val="left" w:pos="8280"/>
              </w:tabs>
              <w:rPr>
                <w:rFonts w:ascii="Arial" w:hAnsi="Arial" w:cs="Arial"/>
              </w:rPr>
            </w:pPr>
          </w:p>
          <w:p w14:paraId="622CD64C" w14:textId="77777777" w:rsidR="005817D3" w:rsidRPr="005A5BCB" w:rsidRDefault="005817D3" w:rsidP="00DE433D">
            <w:pPr>
              <w:tabs>
                <w:tab w:val="left" w:pos="8280"/>
              </w:tabs>
              <w:rPr>
                <w:rFonts w:ascii="Arial" w:hAnsi="Arial" w:cs="Arial"/>
              </w:rPr>
            </w:pPr>
          </w:p>
          <w:p w14:paraId="6D261226" w14:textId="77777777" w:rsidR="005817D3" w:rsidRDefault="005817D3" w:rsidP="00DE433D">
            <w:pPr>
              <w:tabs>
                <w:tab w:val="left" w:pos="8280"/>
              </w:tabs>
              <w:rPr>
                <w:rFonts w:ascii="Arial" w:hAnsi="Arial" w:cs="Arial"/>
              </w:rPr>
            </w:pPr>
          </w:p>
          <w:p w14:paraId="68933543" w14:textId="77777777" w:rsidR="005817D3" w:rsidRPr="005A5BCB" w:rsidRDefault="005817D3" w:rsidP="00DE433D">
            <w:pPr>
              <w:tabs>
                <w:tab w:val="left" w:pos="8280"/>
              </w:tabs>
              <w:rPr>
                <w:rFonts w:ascii="Arial" w:hAnsi="Arial" w:cs="Arial"/>
              </w:rPr>
            </w:pPr>
            <w:r w:rsidRPr="005A5BCB">
              <w:rPr>
                <w:rFonts w:ascii="Arial" w:hAnsi="Arial" w:cs="Arial"/>
              </w:rPr>
              <w:t>E</w:t>
            </w:r>
          </w:p>
          <w:p w14:paraId="726F361C" w14:textId="77777777" w:rsidR="005817D3" w:rsidRPr="005A5BCB" w:rsidRDefault="005817D3" w:rsidP="00DE433D">
            <w:pPr>
              <w:tabs>
                <w:tab w:val="left" w:pos="8280"/>
              </w:tabs>
              <w:rPr>
                <w:rFonts w:ascii="Arial" w:hAnsi="Arial" w:cs="Arial"/>
              </w:rPr>
            </w:pPr>
          </w:p>
          <w:p w14:paraId="2F7BCA28" w14:textId="77777777" w:rsidR="005817D3" w:rsidRPr="005A5BCB" w:rsidRDefault="005817D3" w:rsidP="00DE433D">
            <w:pPr>
              <w:tabs>
                <w:tab w:val="left" w:pos="8280"/>
              </w:tabs>
              <w:rPr>
                <w:rFonts w:ascii="Arial" w:hAnsi="Arial" w:cs="Arial"/>
              </w:rPr>
            </w:pPr>
          </w:p>
          <w:p w14:paraId="616F08C4" w14:textId="77777777" w:rsidR="001A459A" w:rsidRDefault="001A459A" w:rsidP="001A459A">
            <w:pPr>
              <w:tabs>
                <w:tab w:val="left" w:pos="8280"/>
              </w:tabs>
              <w:rPr>
                <w:rFonts w:ascii="Arial" w:hAnsi="Arial" w:cs="Arial"/>
              </w:rPr>
            </w:pPr>
          </w:p>
          <w:p w14:paraId="6E7D64A4" w14:textId="77777777" w:rsidR="0093522C" w:rsidRDefault="0093522C" w:rsidP="00DE433D">
            <w:pPr>
              <w:tabs>
                <w:tab w:val="left" w:pos="8280"/>
              </w:tabs>
              <w:rPr>
                <w:rFonts w:ascii="Arial" w:hAnsi="Arial" w:cs="Arial"/>
              </w:rPr>
            </w:pPr>
          </w:p>
          <w:p w14:paraId="2BC54CA6" w14:textId="17B3F9A8" w:rsidR="005817D3" w:rsidRPr="005A5BCB" w:rsidRDefault="005817D3" w:rsidP="00DE433D">
            <w:pPr>
              <w:tabs>
                <w:tab w:val="left" w:pos="8280"/>
              </w:tabs>
              <w:rPr>
                <w:rFonts w:ascii="Arial" w:hAnsi="Arial" w:cs="Arial"/>
              </w:rPr>
            </w:pPr>
            <w:r w:rsidRPr="005A5BCB">
              <w:rPr>
                <w:rFonts w:ascii="Arial" w:hAnsi="Arial" w:cs="Arial"/>
              </w:rPr>
              <w:t>E</w:t>
            </w:r>
          </w:p>
          <w:p w14:paraId="4B1A3972" w14:textId="77777777" w:rsidR="005817D3" w:rsidRPr="005A5BCB" w:rsidRDefault="005817D3" w:rsidP="00DE433D">
            <w:pPr>
              <w:tabs>
                <w:tab w:val="left" w:pos="8280"/>
              </w:tabs>
              <w:rPr>
                <w:rFonts w:ascii="Arial" w:hAnsi="Arial" w:cs="Arial"/>
              </w:rPr>
            </w:pPr>
          </w:p>
          <w:p w14:paraId="481AACA5" w14:textId="77777777" w:rsidR="005817D3" w:rsidRPr="005A5BCB" w:rsidRDefault="005817D3" w:rsidP="00DE433D">
            <w:pPr>
              <w:tabs>
                <w:tab w:val="left" w:pos="8280"/>
              </w:tabs>
              <w:rPr>
                <w:rFonts w:ascii="Arial" w:hAnsi="Arial" w:cs="Arial"/>
              </w:rPr>
            </w:pPr>
          </w:p>
          <w:p w14:paraId="6AFA25BF" w14:textId="77777777" w:rsidR="0093522C" w:rsidRDefault="0093522C" w:rsidP="00DE433D">
            <w:pPr>
              <w:tabs>
                <w:tab w:val="left" w:pos="8280"/>
              </w:tabs>
              <w:rPr>
                <w:rFonts w:ascii="Arial" w:hAnsi="Arial" w:cs="Arial"/>
              </w:rPr>
            </w:pPr>
          </w:p>
          <w:p w14:paraId="52544827" w14:textId="77777777" w:rsidR="00391456" w:rsidRDefault="00391456" w:rsidP="00DE433D">
            <w:pPr>
              <w:tabs>
                <w:tab w:val="left" w:pos="8280"/>
              </w:tabs>
              <w:rPr>
                <w:rFonts w:ascii="Arial" w:hAnsi="Arial" w:cs="Arial"/>
              </w:rPr>
            </w:pPr>
          </w:p>
          <w:p w14:paraId="4DC622D2" w14:textId="77777777" w:rsidR="00391456" w:rsidRDefault="00391456" w:rsidP="00DE433D">
            <w:pPr>
              <w:tabs>
                <w:tab w:val="left" w:pos="8280"/>
              </w:tabs>
              <w:rPr>
                <w:rFonts w:ascii="Arial" w:hAnsi="Arial" w:cs="Arial"/>
              </w:rPr>
            </w:pPr>
          </w:p>
          <w:p w14:paraId="425E14CD" w14:textId="0660E1E1" w:rsidR="005817D3" w:rsidRDefault="005817D3" w:rsidP="00DE433D">
            <w:pPr>
              <w:tabs>
                <w:tab w:val="left" w:pos="8280"/>
              </w:tabs>
              <w:rPr>
                <w:rFonts w:ascii="Arial" w:hAnsi="Arial" w:cs="Arial"/>
              </w:rPr>
            </w:pPr>
            <w:r w:rsidRPr="005A5BCB">
              <w:rPr>
                <w:rFonts w:ascii="Arial" w:hAnsi="Arial" w:cs="Arial"/>
              </w:rPr>
              <w:t>E</w:t>
            </w:r>
          </w:p>
          <w:p w14:paraId="48CEB93B" w14:textId="3DA4F69C" w:rsidR="001A459A" w:rsidRDefault="001A459A" w:rsidP="00DE433D">
            <w:pPr>
              <w:tabs>
                <w:tab w:val="left" w:pos="8280"/>
              </w:tabs>
              <w:rPr>
                <w:rFonts w:ascii="Arial" w:hAnsi="Arial" w:cs="Arial"/>
              </w:rPr>
            </w:pPr>
          </w:p>
          <w:p w14:paraId="6D54BE28" w14:textId="670FEF4D" w:rsidR="001A459A" w:rsidRDefault="001A459A" w:rsidP="00DE433D">
            <w:pPr>
              <w:tabs>
                <w:tab w:val="left" w:pos="8280"/>
              </w:tabs>
              <w:rPr>
                <w:rFonts w:ascii="Arial" w:hAnsi="Arial" w:cs="Arial"/>
              </w:rPr>
            </w:pPr>
          </w:p>
          <w:p w14:paraId="695C5707" w14:textId="1683A3A1" w:rsidR="001A459A" w:rsidRDefault="001A459A" w:rsidP="00DE433D">
            <w:pPr>
              <w:tabs>
                <w:tab w:val="left" w:pos="8280"/>
              </w:tabs>
              <w:rPr>
                <w:rFonts w:ascii="Arial" w:hAnsi="Arial" w:cs="Arial"/>
              </w:rPr>
            </w:pPr>
          </w:p>
          <w:p w14:paraId="4B71C704" w14:textId="648A763D" w:rsidR="005817D3" w:rsidRPr="005A5BCB" w:rsidRDefault="001A459A" w:rsidP="00DE433D">
            <w:pPr>
              <w:tabs>
                <w:tab w:val="left" w:pos="8280"/>
              </w:tabs>
              <w:rPr>
                <w:rFonts w:ascii="Arial" w:hAnsi="Arial" w:cs="Arial"/>
              </w:rPr>
            </w:pPr>
            <w:r>
              <w:rPr>
                <w:rFonts w:ascii="Arial" w:hAnsi="Arial" w:cs="Arial"/>
              </w:rPr>
              <w:t>E</w:t>
            </w:r>
          </w:p>
        </w:tc>
        <w:tc>
          <w:tcPr>
            <w:tcW w:w="3590" w:type="dxa"/>
          </w:tcPr>
          <w:p w14:paraId="66ECCE53" w14:textId="77777777" w:rsidR="005817D3" w:rsidRDefault="005817D3" w:rsidP="00DE433D">
            <w:pPr>
              <w:tabs>
                <w:tab w:val="left" w:pos="8280"/>
              </w:tabs>
              <w:rPr>
                <w:rFonts w:ascii="Arial" w:hAnsi="Arial" w:cs="Arial"/>
              </w:rPr>
            </w:pPr>
          </w:p>
          <w:p w14:paraId="54BED970" w14:textId="77777777" w:rsidR="00007C14" w:rsidRDefault="00007C14" w:rsidP="00DE433D">
            <w:pPr>
              <w:tabs>
                <w:tab w:val="left" w:pos="8280"/>
              </w:tabs>
              <w:rPr>
                <w:rFonts w:ascii="Arial" w:hAnsi="Arial" w:cs="Arial"/>
              </w:rPr>
            </w:pPr>
          </w:p>
          <w:p w14:paraId="35E0DAF8" w14:textId="77777777" w:rsidR="00007C14" w:rsidRDefault="00007C14" w:rsidP="00DE433D">
            <w:pPr>
              <w:tabs>
                <w:tab w:val="left" w:pos="8280"/>
              </w:tabs>
              <w:rPr>
                <w:rFonts w:ascii="Arial" w:hAnsi="Arial" w:cs="Arial"/>
              </w:rPr>
            </w:pPr>
          </w:p>
          <w:p w14:paraId="5C426F65" w14:textId="77777777" w:rsidR="00007C14" w:rsidRDefault="00007C14" w:rsidP="00DE433D">
            <w:pPr>
              <w:tabs>
                <w:tab w:val="left" w:pos="8280"/>
              </w:tabs>
              <w:rPr>
                <w:rFonts w:ascii="Arial" w:hAnsi="Arial" w:cs="Arial"/>
              </w:rPr>
            </w:pPr>
          </w:p>
          <w:p w14:paraId="745F6F3D" w14:textId="0E3D2F0B" w:rsidR="005817D3" w:rsidRDefault="005817D3" w:rsidP="00DE433D">
            <w:pPr>
              <w:tabs>
                <w:tab w:val="left" w:pos="8280"/>
              </w:tabs>
              <w:rPr>
                <w:rFonts w:ascii="Arial" w:hAnsi="Arial" w:cs="Arial"/>
              </w:rPr>
            </w:pPr>
            <w:r>
              <w:rPr>
                <w:rFonts w:ascii="Arial" w:hAnsi="Arial" w:cs="Arial"/>
              </w:rPr>
              <w:t>AF/I</w:t>
            </w:r>
          </w:p>
          <w:p w14:paraId="0C3B65FC" w14:textId="77777777" w:rsidR="005817D3" w:rsidRDefault="005817D3" w:rsidP="00DE433D">
            <w:pPr>
              <w:tabs>
                <w:tab w:val="left" w:pos="8280"/>
              </w:tabs>
              <w:rPr>
                <w:rFonts w:ascii="Arial" w:hAnsi="Arial" w:cs="Arial"/>
              </w:rPr>
            </w:pPr>
          </w:p>
          <w:p w14:paraId="5DC41A89" w14:textId="77777777" w:rsidR="005817D3" w:rsidRDefault="005817D3" w:rsidP="00DE433D">
            <w:pPr>
              <w:tabs>
                <w:tab w:val="left" w:pos="8280"/>
              </w:tabs>
              <w:rPr>
                <w:rFonts w:ascii="Arial" w:hAnsi="Arial" w:cs="Arial"/>
              </w:rPr>
            </w:pPr>
          </w:p>
          <w:p w14:paraId="473AD721" w14:textId="77777777" w:rsidR="005817D3" w:rsidRDefault="005817D3" w:rsidP="00DE433D">
            <w:pPr>
              <w:tabs>
                <w:tab w:val="left" w:pos="8280"/>
              </w:tabs>
              <w:rPr>
                <w:rFonts w:ascii="Arial" w:hAnsi="Arial" w:cs="Arial"/>
              </w:rPr>
            </w:pPr>
          </w:p>
          <w:p w14:paraId="49A82C67" w14:textId="77777777" w:rsidR="001A459A" w:rsidRDefault="001A459A" w:rsidP="00DE433D">
            <w:pPr>
              <w:tabs>
                <w:tab w:val="left" w:pos="8280"/>
              </w:tabs>
              <w:rPr>
                <w:rFonts w:ascii="Arial" w:hAnsi="Arial" w:cs="Arial"/>
              </w:rPr>
            </w:pPr>
          </w:p>
          <w:p w14:paraId="771BD945" w14:textId="77777777" w:rsidR="001A459A" w:rsidRDefault="001A459A" w:rsidP="00DE433D">
            <w:pPr>
              <w:tabs>
                <w:tab w:val="left" w:pos="8280"/>
              </w:tabs>
              <w:rPr>
                <w:rFonts w:ascii="Arial" w:hAnsi="Arial" w:cs="Arial"/>
              </w:rPr>
            </w:pPr>
          </w:p>
          <w:p w14:paraId="375BF344" w14:textId="53BC3A77" w:rsidR="005817D3" w:rsidRDefault="005817D3" w:rsidP="00DE433D">
            <w:pPr>
              <w:tabs>
                <w:tab w:val="left" w:pos="8280"/>
              </w:tabs>
              <w:rPr>
                <w:rFonts w:ascii="Arial" w:hAnsi="Arial" w:cs="Arial"/>
              </w:rPr>
            </w:pPr>
            <w:r>
              <w:rPr>
                <w:rFonts w:ascii="Arial" w:hAnsi="Arial" w:cs="Arial"/>
              </w:rPr>
              <w:t xml:space="preserve">AF/I </w:t>
            </w:r>
          </w:p>
          <w:p w14:paraId="5D904F38" w14:textId="77777777" w:rsidR="005817D3" w:rsidRDefault="005817D3" w:rsidP="00DE433D">
            <w:pPr>
              <w:tabs>
                <w:tab w:val="left" w:pos="8280"/>
              </w:tabs>
              <w:rPr>
                <w:rFonts w:ascii="Arial" w:hAnsi="Arial" w:cs="Arial"/>
              </w:rPr>
            </w:pPr>
          </w:p>
          <w:p w14:paraId="043BF72E" w14:textId="77777777" w:rsidR="005817D3" w:rsidRDefault="005817D3" w:rsidP="00DE433D">
            <w:pPr>
              <w:tabs>
                <w:tab w:val="left" w:pos="8280"/>
              </w:tabs>
              <w:rPr>
                <w:rFonts w:ascii="Arial" w:hAnsi="Arial" w:cs="Arial"/>
              </w:rPr>
            </w:pPr>
          </w:p>
          <w:p w14:paraId="0B865F67" w14:textId="77777777" w:rsidR="005817D3" w:rsidRDefault="005817D3" w:rsidP="00DE433D">
            <w:pPr>
              <w:tabs>
                <w:tab w:val="left" w:pos="8280"/>
              </w:tabs>
              <w:rPr>
                <w:rFonts w:ascii="Arial" w:hAnsi="Arial" w:cs="Arial"/>
              </w:rPr>
            </w:pPr>
          </w:p>
          <w:p w14:paraId="3D06B508" w14:textId="77777777" w:rsidR="004147A8" w:rsidRDefault="004147A8" w:rsidP="00DE433D">
            <w:pPr>
              <w:tabs>
                <w:tab w:val="left" w:pos="8280"/>
              </w:tabs>
              <w:rPr>
                <w:rFonts w:ascii="Arial" w:hAnsi="Arial" w:cs="Arial"/>
              </w:rPr>
            </w:pPr>
          </w:p>
          <w:p w14:paraId="455BB9BD" w14:textId="77777777" w:rsidR="005817D3" w:rsidRDefault="005817D3" w:rsidP="00DE433D">
            <w:pPr>
              <w:tabs>
                <w:tab w:val="left" w:pos="8280"/>
              </w:tabs>
              <w:rPr>
                <w:rFonts w:ascii="Arial" w:hAnsi="Arial" w:cs="Arial"/>
              </w:rPr>
            </w:pPr>
            <w:r>
              <w:rPr>
                <w:rFonts w:ascii="Arial" w:hAnsi="Arial" w:cs="Arial"/>
              </w:rPr>
              <w:t>AF/I</w:t>
            </w:r>
          </w:p>
          <w:p w14:paraId="6AF16C96" w14:textId="77777777" w:rsidR="005817D3" w:rsidRDefault="005817D3" w:rsidP="00DE433D">
            <w:pPr>
              <w:tabs>
                <w:tab w:val="left" w:pos="8280"/>
              </w:tabs>
              <w:rPr>
                <w:rFonts w:ascii="Arial" w:hAnsi="Arial" w:cs="Arial"/>
              </w:rPr>
            </w:pPr>
          </w:p>
          <w:p w14:paraId="4ADFAA08" w14:textId="77777777" w:rsidR="005817D3" w:rsidRDefault="005817D3" w:rsidP="00DE433D">
            <w:pPr>
              <w:tabs>
                <w:tab w:val="left" w:pos="8280"/>
              </w:tabs>
              <w:rPr>
                <w:rFonts w:ascii="Arial" w:hAnsi="Arial" w:cs="Arial"/>
              </w:rPr>
            </w:pPr>
          </w:p>
          <w:p w14:paraId="018AD259" w14:textId="77777777" w:rsidR="005817D3" w:rsidRDefault="005817D3" w:rsidP="00DE433D">
            <w:pPr>
              <w:tabs>
                <w:tab w:val="left" w:pos="8280"/>
              </w:tabs>
              <w:rPr>
                <w:rFonts w:ascii="Arial" w:hAnsi="Arial" w:cs="Arial"/>
              </w:rPr>
            </w:pPr>
          </w:p>
          <w:p w14:paraId="45B440DA" w14:textId="77777777" w:rsidR="005817D3" w:rsidRDefault="005817D3" w:rsidP="00DE433D">
            <w:pPr>
              <w:tabs>
                <w:tab w:val="left" w:pos="8280"/>
              </w:tabs>
              <w:rPr>
                <w:rFonts w:ascii="Arial" w:hAnsi="Arial" w:cs="Arial"/>
              </w:rPr>
            </w:pPr>
          </w:p>
          <w:p w14:paraId="2F28BE98" w14:textId="77777777" w:rsidR="005817D3" w:rsidRDefault="005817D3" w:rsidP="00DE433D">
            <w:pPr>
              <w:tabs>
                <w:tab w:val="left" w:pos="8280"/>
              </w:tabs>
              <w:rPr>
                <w:rFonts w:ascii="Arial" w:hAnsi="Arial" w:cs="Arial"/>
              </w:rPr>
            </w:pPr>
            <w:r>
              <w:rPr>
                <w:rFonts w:ascii="Arial" w:hAnsi="Arial" w:cs="Arial"/>
              </w:rPr>
              <w:t>AF/I</w:t>
            </w:r>
          </w:p>
          <w:p w14:paraId="49249287" w14:textId="77777777" w:rsidR="005817D3" w:rsidRDefault="005817D3" w:rsidP="00DE433D">
            <w:pPr>
              <w:tabs>
                <w:tab w:val="left" w:pos="8280"/>
              </w:tabs>
              <w:rPr>
                <w:rFonts w:ascii="Arial" w:hAnsi="Arial" w:cs="Arial"/>
              </w:rPr>
            </w:pPr>
          </w:p>
          <w:p w14:paraId="1B161F8F" w14:textId="77777777" w:rsidR="005817D3" w:rsidRDefault="005817D3" w:rsidP="00DE433D">
            <w:pPr>
              <w:tabs>
                <w:tab w:val="left" w:pos="8280"/>
              </w:tabs>
              <w:rPr>
                <w:rFonts w:ascii="Arial" w:hAnsi="Arial" w:cs="Arial"/>
              </w:rPr>
            </w:pPr>
          </w:p>
          <w:p w14:paraId="3AC5749C" w14:textId="77777777" w:rsidR="005817D3" w:rsidRDefault="005817D3" w:rsidP="00DE433D">
            <w:pPr>
              <w:tabs>
                <w:tab w:val="left" w:pos="8280"/>
              </w:tabs>
              <w:rPr>
                <w:rFonts w:ascii="Arial" w:hAnsi="Arial" w:cs="Arial"/>
              </w:rPr>
            </w:pPr>
          </w:p>
          <w:p w14:paraId="44175F56" w14:textId="77777777" w:rsidR="005817D3" w:rsidRDefault="005817D3" w:rsidP="00DE433D">
            <w:pPr>
              <w:tabs>
                <w:tab w:val="left" w:pos="8280"/>
              </w:tabs>
              <w:rPr>
                <w:rFonts w:ascii="Arial" w:hAnsi="Arial" w:cs="Arial"/>
              </w:rPr>
            </w:pPr>
            <w:r>
              <w:rPr>
                <w:rFonts w:ascii="Arial" w:hAnsi="Arial" w:cs="Arial"/>
              </w:rPr>
              <w:t>AF/I</w:t>
            </w:r>
          </w:p>
          <w:p w14:paraId="4FB137D7" w14:textId="77777777" w:rsidR="005817D3" w:rsidRDefault="005817D3" w:rsidP="00DE433D">
            <w:pPr>
              <w:tabs>
                <w:tab w:val="left" w:pos="8280"/>
              </w:tabs>
              <w:rPr>
                <w:rFonts w:ascii="Arial" w:hAnsi="Arial" w:cs="Arial"/>
              </w:rPr>
            </w:pPr>
          </w:p>
          <w:p w14:paraId="5CB80586" w14:textId="77777777" w:rsidR="005817D3" w:rsidRDefault="005817D3" w:rsidP="00DE433D">
            <w:pPr>
              <w:tabs>
                <w:tab w:val="left" w:pos="8280"/>
              </w:tabs>
              <w:rPr>
                <w:rFonts w:ascii="Arial" w:hAnsi="Arial" w:cs="Arial"/>
              </w:rPr>
            </w:pPr>
          </w:p>
          <w:p w14:paraId="1AB8DE64" w14:textId="77777777" w:rsidR="005817D3" w:rsidRDefault="005817D3" w:rsidP="00DE433D">
            <w:pPr>
              <w:tabs>
                <w:tab w:val="left" w:pos="8280"/>
              </w:tabs>
              <w:rPr>
                <w:rFonts w:ascii="Arial" w:hAnsi="Arial" w:cs="Arial"/>
              </w:rPr>
            </w:pPr>
          </w:p>
          <w:p w14:paraId="41386DB5" w14:textId="77777777" w:rsidR="005817D3" w:rsidRDefault="005817D3" w:rsidP="00DE433D">
            <w:pPr>
              <w:tabs>
                <w:tab w:val="left" w:pos="8280"/>
              </w:tabs>
              <w:rPr>
                <w:rFonts w:ascii="Arial" w:hAnsi="Arial" w:cs="Arial"/>
              </w:rPr>
            </w:pPr>
            <w:r>
              <w:rPr>
                <w:rFonts w:ascii="Arial" w:hAnsi="Arial" w:cs="Arial"/>
              </w:rPr>
              <w:t>AF/I</w:t>
            </w:r>
          </w:p>
          <w:p w14:paraId="2CD58841" w14:textId="77777777" w:rsidR="005817D3" w:rsidRDefault="005817D3" w:rsidP="00DE433D">
            <w:pPr>
              <w:tabs>
                <w:tab w:val="left" w:pos="8280"/>
              </w:tabs>
              <w:rPr>
                <w:rFonts w:ascii="Arial" w:hAnsi="Arial" w:cs="Arial"/>
              </w:rPr>
            </w:pPr>
          </w:p>
          <w:p w14:paraId="16D8F4BE" w14:textId="77777777" w:rsidR="005817D3" w:rsidRDefault="005817D3" w:rsidP="00DE433D">
            <w:pPr>
              <w:tabs>
                <w:tab w:val="left" w:pos="8280"/>
              </w:tabs>
              <w:rPr>
                <w:rFonts w:ascii="Arial" w:hAnsi="Arial" w:cs="Arial"/>
              </w:rPr>
            </w:pPr>
          </w:p>
          <w:p w14:paraId="1C31C94F" w14:textId="77777777" w:rsidR="005817D3" w:rsidRDefault="005817D3" w:rsidP="00DE433D">
            <w:pPr>
              <w:tabs>
                <w:tab w:val="left" w:pos="8280"/>
              </w:tabs>
              <w:rPr>
                <w:rFonts w:ascii="Arial" w:hAnsi="Arial" w:cs="Arial"/>
              </w:rPr>
            </w:pPr>
          </w:p>
          <w:p w14:paraId="3D049C96" w14:textId="77777777" w:rsidR="00B44BB1" w:rsidRDefault="00B44BB1" w:rsidP="00DE433D">
            <w:pPr>
              <w:tabs>
                <w:tab w:val="left" w:pos="8280"/>
              </w:tabs>
              <w:rPr>
                <w:rFonts w:ascii="Arial" w:hAnsi="Arial" w:cs="Arial"/>
              </w:rPr>
            </w:pPr>
          </w:p>
          <w:p w14:paraId="74F80BDE" w14:textId="77777777" w:rsidR="005817D3" w:rsidRDefault="005817D3" w:rsidP="00DE433D">
            <w:pPr>
              <w:tabs>
                <w:tab w:val="left" w:pos="8280"/>
              </w:tabs>
              <w:rPr>
                <w:rFonts w:ascii="Arial" w:hAnsi="Arial" w:cs="Arial"/>
              </w:rPr>
            </w:pPr>
            <w:r>
              <w:rPr>
                <w:rFonts w:ascii="Arial" w:hAnsi="Arial" w:cs="Arial"/>
              </w:rPr>
              <w:t>AF/I</w:t>
            </w:r>
          </w:p>
          <w:p w14:paraId="6AEC3AA2" w14:textId="77777777" w:rsidR="005817D3" w:rsidRDefault="005817D3" w:rsidP="00DE433D">
            <w:pPr>
              <w:tabs>
                <w:tab w:val="left" w:pos="8280"/>
              </w:tabs>
              <w:rPr>
                <w:rFonts w:ascii="Arial" w:hAnsi="Arial" w:cs="Arial"/>
              </w:rPr>
            </w:pPr>
          </w:p>
          <w:p w14:paraId="039243C7" w14:textId="77777777" w:rsidR="005817D3" w:rsidRDefault="005817D3" w:rsidP="00DE433D">
            <w:pPr>
              <w:tabs>
                <w:tab w:val="left" w:pos="8280"/>
              </w:tabs>
              <w:rPr>
                <w:rFonts w:ascii="Arial" w:hAnsi="Arial" w:cs="Arial"/>
              </w:rPr>
            </w:pPr>
          </w:p>
          <w:p w14:paraId="687B3D50" w14:textId="77777777" w:rsidR="0093522C" w:rsidRDefault="0093522C" w:rsidP="00DE433D">
            <w:pPr>
              <w:tabs>
                <w:tab w:val="left" w:pos="8280"/>
              </w:tabs>
              <w:rPr>
                <w:rFonts w:ascii="Arial" w:hAnsi="Arial" w:cs="Arial"/>
              </w:rPr>
            </w:pPr>
          </w:p>
          <w:p w14:paraId="4255F2EE" w14:textId="77777777" w:rsidR="00391456" w:rsidRDefault="00391456" w:rsidP="00DE433D">
            <w:pPr>
              <w:tabs>
                <w:tab w:val="left" w:pos="8280"/>
              </w:tabs>
              <w:rPr>
                <w:rFonts w:ascii="Arial" w:hAnsi="Arial" w:cs="Arial"/>
              </w:rPr>
            </w:pPr>
          </w:p>
          <w:p w14:paraId="466CB208" w14:textId="77777777" w:rsidR="00391456" w:rsidRDefault="00391456" w:rsidP="00DE433D">
            <w:pPr>
              <w:tabs>
                <w:tab w:val="left" w:pos="8280"/>
              </w:tabs>
              <w:rPr>
                <w:rFonts w:ascii="Arial" w:hAnsi="Arial" w:cs="Arial"/>
              </w:rPr>
            </w:pPr>
          </w:p>
          <w:p w14:paraId="5F4BAC2B" w14:textId="76556E12" w:rsidR="005817D3" w:rsidRDefault="005817D3" w:rsidP="00DE433D">
            <w:pPr>
              <w:tabs>
                <w:tab w:val="left" w:pos="8280"/>
              </w:tabs>
              <w:rPr>
                <w:rFonts w:ascii="Arial" w:hAnsi="Arial" w:cs="Arial"/>
              </w:rPr>
            </w:pPr>
            <w:r>
              <w:rPr>
                <w:rFonts w:ascii="Arial" w:hAnsi="Arial" w:cs="Arial"/>
              </w:rPr>
              <w:t>AF/I</w:t>
            </w:r>
          </w:p>
          <w:p w14:paraId="5723B7F0" w14:textId="77777777" w:rsidR="00650C34" w:rsidRDefault="00650C34" w:rsidP="00DE433D">
            <w:pPr>
              <w:tabs>
                <w:tab w:val="left" w:pos="8280"/>
              </w:tabs>
              <w:rPr>
                <w:rFonts w:ascii="Arial" w:hAnsi="Arial" w:cs="Arial"/>
              </w:rPr>
            </w:pPr>
          </w:p>
          <w:p w14:paraId="30DB27E8" w14:textId="77777777" w:rsidR="00650C34" w:rsidRDefault="00650C34" w:rsidP="00DE433D">
            <w:pPr>
              <w:tabs>
                <w:tab w:val="left" w:pos="8280"/>
              </w:tabs>
              <w:rPr>
                <w:rFonts w:ascii="Arial" w:hAnsi="Arial" w:cs="Arial"/>
              </w:rPr>
            </w:pPr>
          </w:p>
          <w:p w14:paraId="4D5C8F9E" w14:textId="77777777" w:rsidR="00650C34" w:rsidRDefault="00650C34" w:rsidP="00DE433D">
            <w:pPr>
              <w:tabs>
                <w:tab w:val="left" w:pos="8280"/>
              </w:tabs>
              <w:rPr>
                <w:rFonts w:ascii="Arial" w:hAnsi="Arial" w:cs="Arial"/>
              </w:rPr>
            </w:pPr>
          </w:p>
          <w:p w14:paraId="1D3EE490" w14:textId="1FB32FA4" w:rsidR="00650C34" w:rsidRPr="005A5BCB" w:rsidRDefault="00650C34" w:rsidP="00DE433D">
            <w:pPr>
              <w:tabs>
                <w:tab w:val="left" w:pos="8280"/>
              </w:tabs>
              <w:rPr>
                <w:rFonts w:ascii="Arial" w:hAnsi="Arial" w:cs="Arial"/>
              </w:rPr>
            </w:pPr>
            <w:r>
              <w:rPr>
                <w:rFonts w:ascii="Arial" w:hAnsi="Arial" w:cs="Arial"/>
              </w:rPr>
              <w:t>AF/I</w:t>
            </w:r>
          </w:p>
        </w:tc>
      </w:tr>
      <w:tr w:rsidR="005817D3" w:rsidRPr="005A5BCB" w14:paraId="42971249" w14:textId="77777777" w:rsidTr="007E6D74">
        <w:tc>
          <w:tcPr>
            <w:tcW w:w="4548" w:type="dxa"/>
          </w:tcPr>
          <w:p w14:paraId="0E41088A" w14:textId="1A6BC39A" w:rsidR="005817D3" w:rsidRPr="002B004B" w:rsidRDefault="005817D3" w:rsidP="007E6D74">
            <w:pPr>
              <w:pStyle w:val="Heading9"/>
              <w:tabs>
                <w:tab w:val="left" w:pos="8280"/>
              </w:tabs>
              <w:rPr>
                <w:rFonts w:ascii="Arial" w:hAnsi="Arial" w:cs="Arial"/>
                <w:b/>
                <w:bCs/>
                <w:i w:val="0"/>
                <w:iCs w:val="0"/>
                <w:sz w:val="24"/>
                <w:szCs w:val="24"/>
                <w:u w:val="single"/>
              </w:rPr>
            </w:pPr>
            <w:r>
              <w:rPr>
                <w:b/>
              </w:rPr>
              <w:br w:type="page"/>
            </w:r>
            <w:r w:rsidRPr="002B004B">
              <w:rPr>
                <w:rFonts w:ascii="Arial" w:hAnsi="Arial" w:cs="Arial"/>
                <w:b/>
                <w:bCs/>
                <w:i w:val="0"/>
                <w:iCs w:val="0"/>
                <w:sz w:val="24"/>
                <w:szCs w:val="24"/>
                <w:u w:val="single"/>
              </w:rPr>
              <w:t>SPECIAL REQUIREMENTS</w:t>
            </w:r>
          </w:p>
          <w:p w14:paraId="6FF14CE7" w14:textId="77777777" w:rsidR="005817D3" w:rsidRPr="005A5BCB" w:rsidRDefault="005817D3" w:rsidP="007E6D74">
            <w:pPr>
              <w:rPr>
                <w:rFonts w:ascii="Arial" w:hAnsi="Arial" w:cs="Arial"/>
              </w:rPr>
            </w:pPr>
          </w:p>
          <w:p w14:paraId="172031A8" w14:textId="77777777" w:rsidR="005817D3" w:rsidRPr="005A5BCB" w:rsidRDefault="005817D3" w:rsidP="007E6D74">
            <w:pPr>
              <w:rPr>
                <w:rFonts w:ascii="Arial" w:hAnsi="Arial" w:cs="Arial"/>
              </w:rPr>
            </w:pPr>
            <w:r w:rsidRPr="005A5BCB">
              <w:rPr>
                <w:rFonts w:ascii="Arial" w:hAnsi="Arial" w:cs="Arial"/>
              </w:rPr>
              <w:t>Prepared to work flexible working hours, including attendance at evening meetings throughout the Borough and outside the Borough</w:t>
            </w:r>
          </w:p>
          <w:p w14:paraId="491DB7B2" w14:textId="77777777" w:rsidR="005817D3" w:rsidRPr="005A5BCB" w:rsidRDefault="005817D3" w:rsidP="007E6D74">
            <w:pPr>
              <w:rPr>
                <w:rFonts w:ascii="Arial" w:hAnsi="Arial" w:cs="Arial"/>
              </w:rPr>
            </w:pPr>
          </w:p>
          <w:p w14:paraId="141D1450" w14:textId="77777777" w:rsidR="005817D3" w:rsidRPr="005A5BCB" w:rsidRDefault="005817D3" w:rsidP="007E6D74">
            <w:pPr>
              <w:rPr>
                <w:rFonts w:ascii="Arial" w:hAnsi="Arial" w:cs="Arial"/>
              </w:rPr>
            </w:pPr>
            <w:r w:rsidRPr="005A5BCB">
              <w:rPr>
                <w:rFonts w:ascii="Arial" w:hAnsi="Arial" w:cs="Arial"/>
              </w:rPr>
              <w:t>Prepared to relocate to offices within the Borough, if required to do so</w:t>
            </w:r>
          </w:p>
        </w:tc>
        <w:tc>
          <w:tcPr>
            <w:tcW w:w="1680" w:type="dxa"/>
          </w:tcPr>
          <w:p w14:paraId="3AA10313" w14:textId="77777777" w:rsidR="005817D3" w:rsidRPr="005A5BCB" w:rsidRDefault="005817D3" w:rsidP="007E6D74">
            <w:pPr>
              <w:tabs>
                <w:tab w:val="left" w:pos="8280"/>
              </w:tabs>
              <w:rPr>
                <w:rFonts w:ascii="Arial" w:hAnsi="Arial" w:cs="Arial"/>
              </w:rPr>
            </w:pPr>
          </w:p>
          <w:p w14:paraId="4DFFCAB7" w14:textId="77777777" w:rsidR="005817D3" w:rsidRPr="005A5BCB" w:rsidRDefault="005817D3" w:rsidP="007E6D74">
            <w:pPr>
              <w:tabs>
                <w:tab w:val="left" w:pos="8280"/>
              </w:tabs>
              <w:rPr>
                <w:rFonts w:ascii="Arial" w:hAnsi="Arial" w:cs="Arial"/>
              </w:rPr>
            </w:pPr>
          </w:p>
          <w:p w14:paraId="6910AE03" w14:textId="77777777" w:rsidR="005817D3" w:rsidRPr="005A5BCB" w:rsidRDefault="005817D3" w:rsidP="007E6D74">
            <w:pPr>
              <w:tabs>
                <w:tab w:val="left" w:pos="8280"/>
              </w:tabs>
              <w:rPr>
                <w:rFonts w:ascii="Arial" w:hAnsi="Arial" w:cs="Arial"/>
              </w:rPr>
            </w:pPr>
            <w:r w:rsidRPr="005A5BCB">
              <w:rPr>
                <w:rFonts w:ascii="Arial" w:hAnsi="Arial" w:cs="Arial"/>
              </w:rPr>
              <w:t xml:space="preserve">          E</w:t>
            </w:r>
          </w:p>
          <w:p w14:paraId="3FF099A2" w14:textId="77777777" w:rsidR="005817D3" w:rsidRPr="005A5BCB" w:rsidRDefault="005817D3" w:rsidP="007E6D74">
            <w:pPr>
              <w:tabs>
                <w:tab w:val="left" w:pos="8280"/>
              </w:tabs>
              <w:rPr>
                <w:rFonts w:ascii="Arial" w:hAnsi="Arial" w:cs="Arial"/>
              </w:rPr>
            </w:pPr>
          </w:p>
          <w:p w14:paraId="0C42AEF3" w14:textId="77777777" w:rsidR="005817D3" w:rsidRPr="005A5BCB" w:rsidRDefault="005817D3" w:rsidP="007E6D74">
            <w:pPr>
              <w:tabs>
                <w:tab w:val="left" w:pos="8280"/>
              </w:tabs>
              <w:rPr>
                <w:rFonts w:ascii="Arial" w:hAnsi="Arial" w:cs="Arial"/>
              </w:rPr>
            </w:pPr>
          </w:p>
          <w:p w14:paraId="753E649C" w14:textId="77777777" w:rsidR="005817D3" w:rsidRPr="005A5BCB" w:rsidRDefault="005817D3" w:rsidP="007E6D74">
            <w:pPr>
              <w:tabs>
                <w:tab w:val="left" w:pos="8280"/>
              </w:tabs>
              <w:rPr>
                <w:rFonts w:ascii="Arial" w:hAnsi="Arial" w:cs="Arial"/>
              </w:rPr>
            </w:pPr>
            <w:r w:rsidRPr="005A5BCB">
              <w:rPr>
                <w:rFonts w:ascii="Arial" w:hAnsi="Arial" w:cs="Arial"/>
              </w:rPr>
              <w:t xml:space="preserve">         </w:t>
            </w:r>
          </w:p>
          <w:p w14:paraId="75A6A7AF" w14:textId="77777777" w:rsidR="005817D3" w:rsidRPr="005A5BCB" w:rsidRDefault="005817D3" w:rsidP="007E6D74">
            <w:pPr>
              <w:tabs>
                <w:tab w:val="left" w:pos="8280"/>
              </w:tabs>
              <w:rPr>
                <w:rFonts w:ascii="Arial" w:hAnsi="Arial" w:cs="Arial"/>
              </w:rPr>
            </w:pPr>
          </w:p>
          <w:p w14:paraId="157BDDE3" w14:textId="77777777" w:rsidR="005817D3" w:rsidRPr="005A5BCB" w:rsidRDefault="005817D3" w:rsidP="00DE433D">
            <w:pPr>
              <w:tabs>
                <w:tab w:val="left" w:pos="8280"/>
              </w:tabs>
              <w:rPr>
                <w:rFonts w:ascii="Arial" w:hAnsi="Arial" w:cs="Arial"/>
              </w:rPr>
            </w:pPr>
            <w:r w:rsidRPr="005A5BCB">
              <w:rPr>
                <w:rFonts w:ascii="Arial" w:hAnsi="Arial" w:cs="Arial"/>
              </w:rPr>
              <w:t>E</w:t>
            </w:r>
          </w:p>
          <w:p w14:paraId="4BFC03F0" w14:textId="77777777" w:rsidR="005817D3" w:rsidRPr="005A5BCB" w:rsidRDefault="005817D3" w:rsidP="007E6D74">
            <w:pPr>
              <w:tabs>
                <w:tab w:val="left" w:pos="8280"/>
              </w:tabs>
              <w:rPr>
                <w:rFonts w:ascii="Arial" w:hAnsi="Arial" w:cs="Arial"/>
              </w:rPr>
            </w:pPr>
          </w:p>
          <w:p w14:paraId="1E2FEA0D" w14:textId="77777777" w:rsidR="005817D3" w:rsidRPr="005A5BCB" w:rsidRDefault="005817D3" w:rsidP="007E6D74">
            <w:pPr>
              <w:tabs>
                <w:tab w:val="left" w:pos="8280"/>
              </w:tabs>
              <w:rPr>
                <w:rFonts w:ascii="Arial" w:hAnsi="Arial" w:cs="Arial"/>
              </w:rPr>
            </w:pPr>
          </w:p>
          <w:p w14:paraId="2F32C2B9" w14:textId="77777777" w:rsidR="005817D3" w:rsidRPr="005A5BCB" w:rsidRDefault="005817D3" w:rsidP="007E6D74">
            <w:pPr>
              <w:tabs>
                <w:tab w:val="left" w:pos="8280"/>
              </w:tabs>
              <w:rPr>
                <w:rFonts w:ascii="Arial" w:hAnsi="Arial" w:cs="Arial"/>
              </w:rPr>
            </w:pPr>
          </w:p>
        </w:tc>
        <w:tc>
          <w:tcPr>
            <w:tcW w:w="3590" w:type="dxa"/>
          </w:tcPr>
          <w:p w14:paraId="4965106B" w14:textId="77777777" w:rsidR="005817D3" w:rsidRPr="005A5BCB" w:rsidRDefault="005817D3" w:rsidP="007E6D74">
            <w:pPr>
              <w:tabs>
                <w:tab w:val="left" w:pos="8280"/>
              </w:tabs>
              <w:rPr>
                <w:rFonts w:ascii="Arial" w:hAnsi="Arial" w:cs="Arial"/>
              </w:rPr>
            </w:pPr>
          </w:p>
          <w:p w14:paraId="4533B136" w14:textId="77777777" w:rsidR="005817D3" w:rsidRPr="005A5BCB" w:rsidRDefault="005817D3" w:rsidP="007E6D74">
            <w:pPr>
              <w:tabs>
                <w:tab w:val="left" w:pos="8280"/>
              </w:tabs>
              <w:rPr>
                <w:rFonts w:ascii="Arial" w:hAnsi="Arial" w:cs="Arial"/>
              </w:rPr>
            </w:pPr>
          </w:p>
          <w:p w14:paraId="6B224460" w14:textId="77777777" w:rsidR="005817D3" w:rsidRPr="005A5BCB" w:rsidRDefault="005817D3" w:rsidP="00DE433D">
            <w:pPr>
              <w:tabs>
                <w:tab w:val="left" w:pos="8280"/>
              </w:tabs>
              <w:rPr>
                <w:rFonts w:ascii="Arial" w:hAnsi="Arial" w:cs="Arial"/>
              </w:rPr>
            </w:pPr>
            <w:r w:rsidRPr="005A5BCB">
              <w:rPr>
                <w:rFonts w:ascii="Arial" w:hAnsi="Arial" w:cs="Arial"/>
              </w:rPr>
              <w:t>AF / I</w:t>
            </w:r>
          </w:p>
          <w:p w14:paraId="1CA5F5F6" w14:textId="77777777" w:rsidR="005817D3" w:rsidRPr="005A5BCB" w:rsidRDefault="005817D3" w:rsidP="00DE433D">
            <w:pPr>
              <w:tabs>
                <w:tab w:val="left" w:pos="8280"/>
              </w:tabs>
              <w:rPr>
                <w:rFonts w:ascii="Arial" w:hAnsi="Arial" w:cs="Arial"/>
              </w:rPr>
            </w:pPr>
          </w:p>
          <w:p w14:paraId="25D9A52D" w14:textId="77777777" w:rsidR="005817D3" w:rsidRPr="005A5BCB" w:rsidRDefault="005817D3" w:rsidP="00DE433D">
            <w:pPr>
              <w:tabs>
                <w:tab w:val="left" w:pos="8280"/>
              </w:tabs>
              <w:rPr>
                <w:rFonts w:ascii="Arial" w:hAnsi="Arial" w:cs="Arial"/>
              </w:rPr>
            </w:pPr>
          </w:p>
          <w:p w14:paraId="29A27BC7" w14:textId="77777777" w:rsidR="005817D3" w:rsidRPr="005A5BCB" w:rsidRDefault="005817D3" w:rsidP="00DE433D">
            <w:pPr>
              <w:tabs>
                <w:tab w:val="left" w:pos="8280"/>
              </w:tabs>
              <w:rPr>
                <w:rFonts w:ascii="Arial" w:hAnsi="Arial" w:cs="Arial"/>
              </w:rPr>
            </w:pPr>
          </w:p>
          <w:p w14:paraId="59733F42" w14:textId="77777777" w:rsidR="005817D3" w:rsidRPr="005A5BCB" w:rsidRDefault="005817D3" w:rsidP="00DE433D">
            <w:pPr>
              <w:tabs>
                <w:tab w:val="left" w:pos="8280"/>
              </w:tabs>
              <w:rPr>
                <w:rFonts w:ascii="Arial" w:hAnsi="Arial" w:cs="Arial"/>
              </w:rPr>
            </w:pPr>
          </w:p>
          <w:p w14:paraId="354EA922" w14:textId="77777777" w:rsidR="005817D3" w:rsidRPr="005A5BCB" w:rsidRDefault="005817D3" w:rsidP="00DE433D">
            <w:pPr>
              <w:tabs>
                <w:tab w:val="left" w:pos="8280"/>
              </w:tabs>
              <w:rPr>
                <w:rFonts w:ascii="Arial" w:hAnsi="Arial" w:cs="Arial"/>
              </w:rPr>
            </w:pPr>
            <w:r w:rsidRPr="005A5BCB">
              <w:rPr>
                <w:rFonts w:ascii="Arial" w:hAnsi="Arial" w:cs="Arial"/>
              </w:rPr>
              <w:t>AF / I</w:t>
            </w:r>
          </w:p>
          <w:p w14:paraId="25BB553F" w14:textId="77777777" w:rsidR="005817D3" w:rsidRPr="005A5BCB" w:rsidRDefault="005817D3" w:rsidP="00DE433D">
            <w:pPr>
              <w:tabs>
                <w:tab w:val="left" w:pos="8280"/>
              </w:tabs>
              <w:rPr>
                <w:rFonts w:ascii="Arial" w:hAnsi="Arial" w:cs="Arial"/>
              </w:rPr>
            </w:pPr>
          </w:p>
          <w:p w14:paraId="1EC207D6" w14:textId="77777777" w:rsidR="005817D3" w:rsidRPr="005A5BCB" w:rsidRDefault="005817D3" w:rsidP="007E6D74">
            <w:pPr>
              <w:tabs>
                <w:tab w:val="left" w:pos="8280"/>
              </w:tabs>
              <w:rPr>
                <w:rFonts w:ascii="Arial" w:hAnsi="Arial" w:cs="Arial"/>
              </w:rPr>
            </w:pPr>
          </w:p>
          <w:p w14:paraId="14B36E31" w14:textId="77777777" w:rsidR="005817D3" w:rsidRPr="005A5BCB" w:rsidRDefault="005817D3" w:rsidP="00DE433D">
            <w:pPr>
              <w:tabs>
                <w:tab w:val="left" w:pos="8280"/>
              </w:tabs>
              <w:rPr>
                <w:rFonts w:ascii="Arial" w:hAnsi="Arial" w:cs="Arial"/>
              </w:rPr>
            </w:pPr>
          </w:p>
        </w:tc>
      </w:tr>
    </w:tbl>
    <w:p w14:paraId="38A5551C" w14:textId="77777777" w:rsidR="005817D3" w:rsidRPr="005A5BCB" w:rsidRDefault="005817D3" w:rsidP="005817D3">
      <w:pPr>
        <w:rPr>
          <w:rFonts w:ascii="Arial" w:hAnsi="Arial" w:cs="Arial"/>
        </w:rPr>
      </w:pPr>
    </w:p>
    <w:p w14:paraId="39BEDDCD" w14:textId="0AEF86E7" w:rsidR="005817D3" w:rsidRDefault="00B83B9B" w:rsidP="005817D3">
      <w:pPr>
        <w:rPr>
          <w:rFonts w:ascii="Arial" w:hAnsi="Arial" w:cs="Arial"/>
        </w:rPr>
      </w:pPr>
      <w:r>
        <w:rPr>
          <w:rFonts w:ascii="Arial" w:hAnsi="Arial" w:cs="Arial"/>
        </w:rPr>
        <w:t>AF</w:t>
      </w:r>
      <w:r>
        <w:rPr>
          <w:rFonts w:ascii="Arial" w:hAnsi="Arial" w:cs="Arial"/>
        </w:rPr>
        <w:tab/>
        <w:t>Application Form</w:t>
      </w:r>
    </w:p>
    <w:p w14:paraId="37EBC7C4" w14:textId="79000C66" w:rsidR="00B83B9B" w:rsidRDefault="00B83B9B" w:rsidP="005817D3">
      <w:pPr>
        <w:rPr>
          <w:rFonts w:ascii="Arial" w:hAnsi="Arial" w:cs="Arial"/>
        </w:rPr>
      </w:pPr>
      <w:r>
        <w:rPr>
          <w:rFonts w:ascii="Arial" w:hAnsi="Arial" w:cs="Arial"/>
        </w:rPr>
        <w:t xml:space="preserve">I </w:t>
      </w:r>
      <w:r>
        <w:rPr>
          <w:rFonts w:ascii="Arial" w:hAnsi="Arial" w:cs="Arial"/>
        </w:rPr>
        <w:tab/>
        <w:t>Interview</w:t>
      </w:r>
    </w:p>
    <w:p w14:paraId="6FD9ADC5" w14:textId="77E6A532" w:rsidR="00B83B9B" w:rsidRDefault="00B83B9B" w:rsidP="005817D3">
      <w:pPr>
        <w:rPr>
          <w:rFonts w:ascii="Arial" w:hAnsi="Arial" w:cs="Arial"/>
        </w:rPr>
      </w:pPr>
      <w:r>
        <w:rPr>
          <w:rFonts w:ascii="Arial" w:hAnsi="Arial" w:cs="Arial"/>
        </w:rPr>
        <w:t>T</w:t>
      </w:r>
      <w:r>
        <w:rPr>
          <w:rFonts w:ascii="Arial" w:hAnsi="Arial" w:cs="Arial"/>
        </w:rPr>
        <w:tab/>
        <w:t>Test</w:t>
      </w:r>
    </w:p>
    <w:p w14:paraId="631D4345" w14:textId="680E4ED3" w:rsidR="005817D3" w:rsidRDefault="00B83B9B" w:rsidP="005817D3">
      <w:pPr>
        <w:rPr>
          <w:rFonts w:ascii="Arial" w:hAnsi="Arial" w:cs="Arial"/>
        </w:rPr>
      </w:pPr>
      <w:r>
        <w:rPr>
          <w:rFonts w:ascii="Arial" w:hAnsi="Arial" w:cs="Arial"/>
        </w:rPr>
        <w:t>P</w:t>
      </w:r>
      <w:r>
        <w:rPr>
          <w:rFonts w:ascii="Arial" w:hAnsi="Arial" w:cs="Arial"/>
        </w:rPr>
        <w:tab/>
        <w:t xml:space="preserve">Presentation </w:t>
      </w:r>
    </w:p>
    <w:p w14:paraId="07F2F0F6" w14:textId="3AE5B228" w:rsidR="00B83B9B" w:rsidRDefault="00B83B9B" w:rsidP="005817D3">
      <w:pPr>
        <w:rPr>
          <w:rFonts w:ascii="Arial" w:hAnsi="Arial" w:cs="Arial"/>
        </w:rPr>
      </w:pPr>
    </w:p>
    <w:p w14:paraId="18F07A81" w14:textId="77777777" w:rsidR="003A1C1D" w:rsidRDefault="003A1C1D" w:rsidP="005817D3">
      <w:pPr>
        <w:rPr>
          <w:rFonts w:ascii="Arial" w:hAnsi="Arial" w:cs="Arial"/>
        </w:rPr>
      </w:pPr>
    </w:p>
    <w:p w14:paraId="0273F983" w14:textId="3637D156" w:rsidR="00B83B9B" w:rsidRDefault="00B83B9B" w:rsidP="005817D3">
      <w:pPr>
        <w:rPr>
          <w:rFonts w:ascii="Arial" w:hAnsi="Arial" w:cs="Arial"/>
        </w:rPr>
      </w:pPr>
    </w:p>
    <w:p w14:paraId="13380AEC" w14:textId="60AC8B08" w:rsidR="00B83B9B" w:rsidRPr="00B83B9B" w:rsidRDefault="00B83B9B" w:rsidP="005817D3">
      <w:pPr>
        <w:rPr>
          <w:rFonts w:ascii="Arial" w:hAnsi="Arial" w:cs="Arial"/>
          <w:b/>
          <w:bCs/>
        </w:rPr>
      </w:pPr>
      <w:r w:rsidRPr="00B83B9B">
        <w:rPr>
          <w:rFonts w:ascii="Arial" w:hAnsi="Arial" w:cs="Arial"/>
          <w:b/>
          <w:bCs/>
        </w:rPr>
        <w:t>Prepared by:</w:t>
      </w:r>
      <w:r w:rsidR="002B004B">
        <w:rPr>
          <w:rFonts w:ascii="Arial" w:hAnsi="Arial" w:cs="Arial"/>
          <w:b/>
          <w:bCs/>
        </w:rPr>
        <w:tab/>
        <w:t>Name:</w:t>
      </w:r>
      <w:r w:rsidR="00517FD1">
        <w:rPr>
          <w:rFonts w:ascii="Arial" w:hAnsi="Arial" w:cs="Arial"/>
          <w:b/>
          <w:bCs/>
        </w:rPr>
        <w:tab/>
      </w:r>
      <w:r w:rsidR="00517FD1">
        <w:rPr>
          <w:rFonts w:ascii="Arial" w:hAnsi="Arial" w:cs="Arial"/>
          <w:b/>
          <w:bCs/>
        </w:rPr>
        <w:tab/>
      </w:r>
      <w:r w:rsidR="006903AA">
        <w:rPr>
          <w:rFonts w:ascii="Arial" w:hAnsi="Arial" w:cs="Arial"/>
          <w:b/>
          <w:bCs/>
        </w:rPr>
        <w:t>Martin Birch</w:t>
      </w:r>
    </w:p>
    <w:p w14:paraId="45841D8A" w14:textId="7EDFA0B7" w:rsidR="00B83B9B" w:rsidRPr="00B83B9B" w:rsidRDefault="00B83B9B" w:rsidP="00D63F25">
      <w:pPr>
        <w:ind w:left="4320" w:hanging="2160"/>
        <w:rPr>
          <w:rFonts w:ascii="Arial" w:hAnsi="Arial" w:cs="Arial"/>
          <w:b/>
          <w:bCs/>
        </w:rPr>
      </w:pPr>
      <w:r w:rsidRPr="00B83B9B">
        <w:rPr>
          <w:rFonts w:ascii="Arial" w:hAnsi="Arial" w:cs="Arial"/>
          <w:b/>
          <w:bCs/>
        </w:rPr>
        <w:t>Designation:</w:t>
      </w:r>
      <w:r w:rsidR="00517FD1">
        <w:rPr>
          <w:rFonts w:ascii="Arial" w:hAnsi="Arial" w:cs="Arial"/>
          <w:b/>
          <w:bCs/>
        </w:rPr>
        <w:tab/>
      </w:r>
      <w:r w:rsidR="00D63F25">
        <w:rPr>
          <w:rFonts w:ascii="Arial" w:hAnsi="Arial" w:cs="Arial"/>
          <w:b/>
          <w:bCs/>
        </w:rPr>
        <w:t>Executive Director of Children’s Education and Social Care</w:t>
      </w:r>
    </w:p>
    <w:p w14:paraId="1F54873F" w14:textId="6B2D3C6C" w:rsidR="00B83B9B" w:rsidRPr="00B83B9B" w:rsidRDefault="00B83B9B" w:rsidP="002B004B">
      <w:pPr>
        <w:ind w:left="1440" w:firstLine="720"/>
        <w:rPr>
          <w:rFonts w:ascii="Arial" w:hAnsi="Arial" w:cs="Arial"/>
          <w:b/>
          <w:bCs/>
        </w:rPr>
      </w:pPr>
      <w:r w:rsidRPr="00B83B9B">
        <w:rPr>
          <w:rFonts w:ascii="Arial" w:hAnsi="Arial" w:cs="Arial"/>
          <w:b/>
          <w:bCs/>
        </w:rPr>
        <w:t>Date:</w:t>
      </w:r>
      <w:r w:rsidR="00517FD1">
        <w:rPr>
          <w:rFonts w:ascii="Arial" w:hAnsi="Arial" w:cs="Arial"/>
          <w:b/>
          <w:bCs/>
        </w:rPr>
        <w:tab/>
      </w:r>
      <w:r w:rsidR="00517FD1">
        <w:rPr>
          <w:rFonts w:ascii="Arial" w:hAnsi="Arial" w:cs="Arial"/>
          <w:b/>
          <w:bCs/>
        </w:rPr>
        <w:tab/>
      </w:r>
      <w:r w:rsidR="00517FD1">
        <w:rPr>
          <w:rFonts w:ascii="Arial" w:hAnsi="Arial" w:cs="Arial"/>
          <w:b/>
          <w:bCs/>
        </w:rPr>
        <w:tab/>
      </w:r>
      <w:r w:rsidR="00D63F25">
        <w:rPr>
          <w:rFonts w:ascii="Arial" w:hAnsi="Arial" w:cs="Arial"/>
          <w:b/>
          <w:bCs/>
        </w:rPr>
        <w:t xml:space="preserve">July </w:t>
      </w:r>
      <w:r w:rsidR="00517FD1">
        <w:rPr>
          <w:rFonts w:ascii="Arial" w:hAnsi="Arial" w:cs="Arial"/>
          <w:b/>
          <w:bCs/>
        </w:rPr>
        <w:t>202</w:t>
      </w:r>
      <w:r w:rsidR="00D63F25">
        <w:rPr>
          <w:rFonts w:ascii="Arial" w:hAnsi="Arial" w:cs="Arial"/>
          <w:b/>
          <w:bCs/>
        </w:rPr>
        <w:t>2</w:t>
      </w:r>
    </w:p>
    <w:p w14:paraId="4DA27BA6" w14:textId="77777777" w:rsidR="005817D3" w:rsidRPr="00B83B9B" w:rsidRDefault="005817D3" w:rsidP="005817D3">
      <w:pPr>
        <w:rPr>
          <w:b/>
          <w:bCs/>
        </w:rPr>
      </w:pPr>
    </w:p>
    <w:p w14:paraId="0F404D6C" w14:textId="3559998E" w:rsidR="00C71D87" w:rsidRPr="00DE433D" w:rsidRDefault="00C71D87" w:rsidP="00DE433D">
      <w:pPr>
        <w:ind w:left="1440" w:hanging="720"/>
        <w:rPr>
          <w:rFonts w:ascii="Arial" w:hAnsi="Arial" w:cs="Arial"/>
        </w:rPr>
      </w:pPr>
      <w:r w:rsidRPr="00C71D87">
        <w:rPr>
          <w:rFonts w:ascii="Arial" w:eastAsiaTheme="minorHAnsi" w:hAnsi="Arial" w:cs="Arial"/>
          <w:color w:val="000000"/>
          <w:sz w:val="23"/>
          <w:szCs w:val="23"/>
        </w:rPr>
        <w:t xml:space="preserve"> </w:t>
      </w:r>
    </w:p>
    <w:p w14:paraId="558546F2" w14:textId="77777777" w:rsidR="00C71D87" w:rsidRDefault="00C71D87" w:rsidP="00C71D87">
      <w:pPr>
        <w:ind w:left="1440" w:hanging="720"/>
        <w:rPr>
          <w:rFonts w:ascii="Arial" w:hAnsi="Arial" w:cs="Arial"/>
        </w:rPr>
      </w:pPr>
    </w:p>
    <w:sectPr w:rsidR="00C71D87" w:rsidSect="00AC471A">
      <w:headerReference w:type="default" r:id="rId11"/>
      <w:footerReference w:type="even"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8140" w14:textId="77777777" w:rsidR="00447590" w:rsidRDefault="00447590">
      <w:r>
        <w:separator/>
      </w:r>
    </w:p>
  </w:endnote>
  <w:endnote w:type="continuationSeparator" w:id="0">
    <w:p w14:paraId="3DF43DB9" w14:textId="77777777" w:rsidR="00447590" w:rsidRDefault="00447590">
      <w:r>
        <w:continuationSeparator/>
      </w:r>
    </w:p>
  </w:endnote>
  <w:endnote w:type="continuationNotice" w:id="1">
    <w:p w14:paraId="75544215" w14:textId="77777777" w:rsidR="00447590" w:rsidRDefault="00447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902" w14:textId="77777777" w:rsidR="00032655" w:rsidRDefault="00B82A2E">
    <w:pPr>
      <w:pStyle w:val="Footer"/>
      <w:framePr w:wrap="around" w:vAnchor="text" w:hAnchor="margin" w:xAlign="center" w:y="1"/>
      <w:rPr>
        <w:rStyle w:val="PageNumber"/>
      </w:rPr>
    </w:pPr>
    <w:r>
      <w:rPr>
        <w:rStyle w:val="PageNumber"/>
      </w:rPr>
      <w:fldChar w:fldCharType="begin"/>
    </w:r>
    <w:r w:rsidR="00071B88">
      <w:rPr>
        <w:rStyle w:val="PageNumber"/>
      </w:rPr>
      <w:instrText xml:space="preserve">PAGE  </w:instrText>
    </w:r>
    <w:r>
      <w:rPr>
        <w:rStyle w:val="PageNumber"/>
      </w:rPr>
      <w:fldChar w:fldCharType="end"/>
    </w:r>
  </w:p>
  <w:p w14:paraId="5F73DDEF" w14:textId="77777777" w:rsidR="00032655" w:rsidRDefault="00447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C750" w14:textId="77777777" w:rsidR="00032655" w:rsidRDefault="00B82A2E">
    <w:pPr>
      <w:pStyle w:val="Footer"/>
      <w:framePr w:wrap="around" w:vAnchor="text" w:hAnchor="margin" w:xAlign="center" w:y="1"/>
      <w:rPr>
        <w:rStyle w:val="PageNumber"/>
        <w:rFonts w:ascii="Arial" w:hAnsi="Arial" w:cs="Arial"/>
        <w:sz w:val="16"/>
      </w:rPr>
    </w:pPr>
    <w:r>
      <w:rPr>
        <w:rStyle w:val="PageNumber"/>
        <w:rFonts w:ascii="Arial" w:hAnsi="Arial" w:cs="Arial"/>
        <w:sz w:val="16"/>
      </w:rPr>
      <w:fldChar w:fldCharType="begin"/>
    </w:r>
    <w:r w:rsidR="00071B88">
      <w:rPr>
        <w:rStyle w:val="PageNumber"/>
        <w:rFonts w:ascii="Arial" w:hAnsi="Arial" w:cs="Arial"/>
        <w:sz w:val="16"/>
      </w:rPr>
      <w:instrText xml:space="preserve">PAGE  </w:instrText>
    </w:r>
    <w:r>
      <w:rPr>
        <w:rStyle w:val="PageNumber"/>
        <w:rFonts w:ascii="Arial" w:hAnsi="Arial" w:cs="Arial"/>
        <w:sz w:val="16"/>
      </w:rPr>
      <w:fldChar w:fldCharType="separate"/>
    </w:r>
    <w:r w:rsidR="004147A8">
      <w:rPr>
        <w:rStyle w:val="PageNumber"/>
        <w:rFonts w:ascii="Arial" w:hAnsi="Arial" w:cs="Arial"/>
        <w:noProof/>
        <w:sz w:val="16"/>
      </w:rPr>
      <w:t>7</w:t>
    </w:r>
    <w:r>
      <w:rPr>
        <w:rStyle w:val="PageNumber"/>
        <w:rFonts w:ascii="Arial" w:hAnsi="Arial" w:cs="Arial"/>
        <w:sz w:val="16"/>
      </w:rPr>
      <w:fldChar w:fldCharType="end"/>
    </w:r>
  </w:p>
  <w:p w14:paraId="5872F1F2" w14:textId="77777777" w:rsidR="00032655" w:rsidRDefault="00071B88">
    <w:pPr>
      <w:pStyle w:val="Footer"/>
      <w:rPr>
        <w:rFonts w:ascii="Arial" w:hAnsi="Arial" w:cs="Arial"/>
        <w:sz w:val="16"/>
      </w:rPr>
    </w:pPr>
    <w:r>
      <w:rPr>
        <w:rFonts w:ascii="Arial" w:hAnsi="Arial" w:cs="Arial"/>
        <w:sz w:val="16"/>
        <w:lang w:val="en-US"/>
      </w:rPr>
      <w:tab/>
    </w:r>
    <w:r>
      <w:rPr>
        <w:rFonts w:ascii="Arial" w:hAnsi="Arial" w:cs="Arial"/>
        <w:sz w:val="16"/>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4E44" w14:textId="77777777" w:rsidR="00447590" w:rsidRDefault="00447590">
      <w:r>
        <w:separator/>
      </w:r>
    </w:p>
  </w:footnote>
  <w:footnote w:type="continuationSeparator" w:id="0">
    <w:p w14:paraId="411C9084" w14:textId="77777777" w:rsidR="00447590" w:rsidRDefault="00447590">
      <w:r>
        <w:continuationSeparator/>
      </w:r>
    </w:p>
  </w:footnote>
  <w:footnote w:type="continuationNotice" w:id="1">
    <w:p w14:paraId="7141A617" w14:textId="77777777" w:rsidR="00447590" w:rsidRDefault="00447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DEDD" w14:textId="671DAB6C" w:rsidR="00D37E34" w:rsidRDefault="00D37E34" w:rsidP="00D37E34">
    <w:pPr>
      <w:pStyle w:val="Header"/>
      <w:jc w:val="right"/>
    </w:pPr>
    <w:r>
      <w:rPr>
        <w:noProof/>
      </w:rPr>
      <w:drawing>
        <wp:inline distT="0" distB="0" distL="0" distR="0" wp14:anchorId="7846497D" wp14:editId="10D5FA19">
          <wp:extent cx="2981325" cy="518160"/>
          <wp:effectExtent l="0" t="0" r="9525" b="0"/>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18160"/>
                  </a:xfrm>
                  <a:prstGeom prst="rect">
                    <a:avLst/>
                  </a:prstGeom>
                  <a:noFill/>
                </pic:spPr>
              </pic:pic>
            </a:graphicData>
          </a:graphic>
        </wp:inline>
      </w:drawing>
    </w:r>
  </w:p>
  <w:p w14:paraId="1ADCB9A1" w14:textId="77777777" w:rsidR="00D37E34" w:rsidRDefault="00D37E34" w:rsidP="00D37E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29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11864"/>
    <w:multiLevelType w:val="hybridMultilevel"/>
    <w:tmpl w:val="B0925F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5F06801"/>
    <w:multiLevelType w:val="hybridMultilevel"/>
    <w:tmpl w:val="691C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22339"/>
    <w:multiLevelType w:val="hybridMultilevel"/>
    <w:tmpl w:val="D05E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95C35"/>
    <w:multiLevelType w:val="hybridMultilevel"/>
    <w:tmpl w:val="05025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4A06DA"/>
    <w:multiLevelType w:val="hybridMultilevel"/>
    <w:tmpl w:val="1D3AA3CC"/>
    <w:lvl w:ilvl="0" w:tplc="4AFABE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A3C68"/>
    <w:multiLevelType w:val="hybridMultilevel"/>
    <w:tmpl w:val="62CE0246"/>
    <w:lvl w:ilvl="0" w:tplc="92F07F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9869EC"/>
    <w:multiLevelType w:val="hybridMultilevel"/>
    <w:tmpl w:val="9884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A631A"/>
    <w:multiLevelType w:val="hybridMultilevel"/>
    <w:tmpl w:val="5812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26608"/>
    <w:multiLevelType w:val="hybridMultilevel"/>
    <w:tmpl w:val="70B2B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545D7"/>
    <w:multiLevelType w:val="hybridMultilevel"/>
    <w:tmpl w:val="E09EBE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6B4F03"/>
    <w:multiLevelType w:val="hybridMultilevel"/>
    <w:tmpl w:val="1FC40DEC"/>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C4002F"/>
    <w:multiLevelType w:val="hybridMultilevel"/>
    <w:tmpl w:val="5D003DD4"/>
    <w:lvl w:ilvl="0" w:tplc="2E1A1EA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10A62"/>
    <w:multiLevelType w:val="hybridMultilevel"/>
    <w:tmpl w:val="1B58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5746A"/>
    <w:multiLevelType w:val="hybridMultilevel"/>
    <w:tmpl w:val="14AE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03CAE"/>
    <w:multiLevelType w:val="hybridMultilevel"/>
    <w:tmpl w:val="460CC64E"/>
    <w:lvl w:ilvl="0" w:tplc="92F07F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053957"/>
    <w:multiLevelType w:val="hybridMultilevel"/>
    <w:tmpl w:val="160E60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382D55DF"/>
    <w:multiLevelType w:val="hybridMultilevel"/>
    <w:tmpl w:val="0E88E0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CB70367"/>
    <w:multiLevelType w:val="hybridMultilevel"/>
    <w:tmpl w:val="86D4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C694F"/>
    <w:multiLevelType w:val="hybridMultilevel"/>
    <w:tmpl w:val="9F84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92E3B"/>
    <w:multiLevelType w:val="hybridMultilevel"/>
    <w:tmpl w:val="7DEC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05AA3"/>
    <w:multiLevelType w:val="hybridMultilevel"/>
    <w:tmpl w:val="B05E9324"/>
    <w:lvl w:ilvl="0" w:tplc="92F07F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8A5ACF"/>
    <w:multiLevelType w:val="hybridMultilevel"/>
    <w:tmpl w:val="E55A4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255DE"/>
    <w:multiLevelType w:val="multilevel"/>
    <w:tmpl w:val="29C02222"/>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D74015"/>
    <w:multiLevelType w:val="hybridMultilevel"/>
    <w:tmpl w:val="6F48BF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0DC19C2"/>
    <w:multiLevelType w:val="hybridMultilevel"/>
    <w:tmpl w:val="9ACE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7221D"/>
    <w:multiLevelType w:val="hybridMultilevel"/>
    <w:tmpl w:val="3C4C8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C4620"/>
    <w:multiLevelType w:val="hybridMultilevel"/>
    <w:tmpl w:val="6B26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A5652"/>
    <w:multiLevelType w:val="hybridMultilevel"/>
    <w:tmpl w:val="A04C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D6CD4"/>
    <w:multiLevelType w:val="hybridMultilevel"/>
    <w:tmpl w:val="A320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1768B2"/>
    <w:multiLevelType w:val="hybridMultilevel"/>
    <w:tmpl w:val="6F48BF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DA238E3"/>
    <w:multiLevelType w:val="hybridMultilevel"/>
    <w:tmpl w:val="8FB6D222"/>
    <w:lvl w:ilvl="0" w:tplc="92F07F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3A2583"/>
    <w:multiLevelType w:val="hybridMultilevel"/>
    <w:tmpl w:val="D94010F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10"/>
  </w:num>
  <w:num w:numId="4">
    <w:abstractNumId w:val="21"/>
  </w:num>
  <w:num w:numId="5">
    <w:abstractNumId w:val="15"/>
  </w:num>
  <w:num w:numId="6">
    <w:abstractNumId w:val="11"/>
  </w:num>
  <w:num w:numId="7">
    <w:abstractNumId w:val="31"/>
  </w:num>
  <w:num w:numId="8">
    <w:abstractNumId w:val="6"/>
  </w:num>
  <w:num w:numId="9">
    <w:abstractNumId w:val="24"/>
  </w:num>
  <w:num w:numId="10">
    <w:abstractNumId w:val="14"/>
  </w:num>
  <w:num w:numId="11">
    <w:abstractNumId w:val="12"/>
  </w:num>
  <w:num w:numId="12">
    <w:abstractNumId w:val="23"/>
  </w:num>
  <w:num w:numId="13">
    <w:abstractNumId w:val="17"/>
  </w:num>
  <w:num w:numId="14">
    <w:abstractNumId w:val="19"/>
  </w:num>
  <w:num w:numId="15">
    <w:abstractNumId w:val="3"/>
  </w:num>
  <w:num w:numId="16">
    <w:abstractNumId w:val="13"/>
  </w:num>
  <w:num w:numId="17">
    <w:abstractNumId w:val="20"/>
  </w:num>
  <w:num w:numId="18">
    <w:abstractNumId w:val="27"/>
  </w:num>
  <w:num w:numId="19">
    <w:abstractNumId w:val="26"/>
  </w:num>
  <w:num w:numId="20">
    <w:abstractNumId w:val="8"/>
  </w:num>
  <w:num w:numId="21">
    <w:abstractNumId w:val="28"/>
  </w:num>
  <w:num w:numId="22">
    <w:abstractNumId w:val="7"/>
  </w:num>
  <w:num w:numId="23">
    <w:abstractNumId w:val="29"/>
  </w:num>
  <w:num w:numId="24">
    <w:abstractNumId w:val="2"/>
  </w:num>
  <w:num w:numId="25">
    <w:abstractNumId w:val="16"/>
  </w:num>
  <w:num w:numId="26">
    <w:abstractNumId w:val="30"/>
  </w:num>
  <w:num w:numId="27">
    <w:abstractNumId w:val="5"/>
  </w:num>
  <w:num w:numId="28">
    <w:abstractNumId w:val="25"/>
  </w:num>
  <w:num w:numId="29">
    <w:abstractNumId w:val="1"/>
  </w:num>
  <w:num w:numId="30">
    <w:abstractNumId w:val="4"/>
  </w:num>
  <w:num w:numId="31">
    <w:abstractNumId w:val="18"/>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88"/>
    <w:rsid w:val="000007A3"/>
    <w:rsid w:val="0000183C"/>
    <w:rsid w:val="00005AAD"/>
    <w:rsid w:val="000062D3"/>
    <w:rsid w:val="00007C14"/>
    <w:rsid w:val="00010919"/>
    <w:rsid w:val="00013D6A"/>
    <w:rsid w:val="00015EB3"/>
    <w:rsid w:val="0003004B"/>
    <w:rsid w:val="00044961"/>
    <w:rsid w:val="00056F2D"/>
    <w:rsid w:val="00071B88"/>
    <w:rsid w:val="00084C3F"/>
    <w:rsid w:val="000856CB"/>
    <w:rsid w:val="000904D3"/>
    <w:rsid w:val="000A133E"/>
    <w:rsid w:val="000B07D8"/>
    <w:rsid w:val="000B3791"/>
    <w:rsid w:val="000D4EDE"/>
    <w:rsid w:val="000E7F65"/>
    <w:rsid w:val="00102619"/>
    <w:rsid w:val="00111435"/>
    <w:rsid w:val="00113522"/>
    <w:rsid w:val="00125492"/>
    <w:rsid w:val="00126FC9"/>
    <w:rsid w:val="00135272"/>
    <w:rsid w:val="0013729A"/>
    <w:rsid w:val="00145967"/>
    <w:rsid w:val="00147A74"/>
    <w:rsid w:val="00150A0C"/>
    <w:rsid w:val="001529B9"/>
    <w:rsid w:val="001616B7"/>
    <w:rsid w:val="00165FD5"/>
    <w:rsid w:val="001671F1"/>
    <w:rsid w:val="00167416"/>
    <w:rsid w:val="00173918"/>
    <w:rsid w:val="00187A05"/>
    <w:rsid w:val="00195B11"/>
    <w:rsid w:val="001A1522"/>
    <w:rsid w:val="001A2959"/>
    <w:rsid w:val="001A459A"/>
    <w:rsid w:val="001C19AB"/>
    <w:rsid w:val="001D4BA3"/>
    <w:rsid w:val="001D7D8B"/>
    <w:rsid w:val="001F0351"/>
    <w:rsid w:val="001F50FB"/>
    <w:rsid w:val="00217A7A"/>
    <w:rsid w:val="00220232"/>
    <w:rsid w:val="00221A4B"/>
    <w:rsid w:val="0023045F"/>
    <w:rsid w:val="00240B8A"/>
    <w:rsid w:val="00244239"/>
    <w:rsid w:val="00246E23"/>
    <w:rsid w:val="00247457"/>
    <w:rsid w:val="00255665"/>
    <w:rsid w:val="002562FB"/>
    <w:rsid w:val="00256464"/>
    <w:rsid w:val="00260754"/>
    <w:rsid w:val="002652CD"/>
    <w:rsid w:val="002678E7"/>
    <w:rsid w:val="0027194C"/>
    <w:rsid w:val="00283A13"/>
    <w:rsid w:val="00294280"/>
    <w:rsid w:val="00296521"/>
    <w:rsid w:val="002A1146"/>
    <w:rsid w:val="002A2056"/>
    <w:rsid w:val="002B004B"/>
    <w:rsid w:val="002B2C11"/>
    <w:rsid w:val="002B53DC"/>
    <w:rsid w:val="002B7C52"/>
    <w:rsid w:val="002C4D7C"/>
    <w:rsid w:val="002D1F9A"/>
    <w:rsid w:val="002E3F7F"/>
    <w:rsid w:val="0030569E"/>
    <w:rsid w:val="003219A9"/>
    <w:rsid w:val="00326913"/>
    <w:rsid w:val="00332011"/>
    <w:rsid w:val="0034296F"/>
    <w:rsid w:val="00344B2B"/>
    <w:rsid w:val="0036711D"/>
    <w:rsid w:val="0038673A"/>
    <w:rsid w:val="00391456"/>
    <w:rsid w:val="003A0277"/>
    <w:rsid w:val="003A1C1D"/>
    <w:rsid w:val="003A2D14"/>
    <w:rsid w:val="003A4124"/>
    <w:rsid w:val="003A65FF"/>
    <w:rsid w:val="003B4F4F"/>
    <w:rsid w:val="003C2B09"/>
    <w:rsid w:val="003D329F"/>
    <w:rsid w:val="003E5C25"/>
    <w:rsid w:val="003E6C49"/>
    <w:rsid w:val="004009EA"/>
    <w:rsid w:val="00411102"/>
    <w:rsid w:val="00414247"/>
    <w:rsid w:val="004147A8"/>
    <w:rsid w:val="004208EB"/>
    <w:rsid w:val="004256DD"/>
    <w:rsid w:val="00431CB3"/>
    <w:rsid w:val="00442872"/>
    <w:rsid w:val="00447590"/>
    <w:rsid w:val="00450A4B"/>
    <w:rsid w:val="00463112"/>
    <w:rsid w:val="00466AE8"/>
    <w:rsid w:val="00470E3E"/>
    <w:rsid w:val="004848F7"/>
    <w:rsid w:val="00492327"/>
    <w:rsid w:val="00495BD2"/>
    <w:rsid w:val="004B3593"/>
    <w:rsid w:val="004B4B6C"/>
    <w:rsid w:val="004C1992"/>
    <w:rsid w:val="004C35A0"/>
    <w:rsid w:val="004D067F"/>
    <w:rsid w:val="004E3701"/>
    <w:rsid w:val="004F23B3"/>
    <w:rsid w:val="005005AB"/>
    <w:rsid w:val="0050193F"/>
    <w:rsid w:val="00517557"/>
    <w:rsid w:val="00517FD1"/>
    <w:rsid w:val="005206D6"/>
    <w:rsid w:val="00522AC4"/>
    <w:rsid w:val="005243A0"/>
    <w:rsid w:val="00527595"/>
    <w:rsid w:val="00533521"/>
    <w:rsid w:val="00533E52"/>
    <w:rsid w:val="0053762C"/>
    <w:rsid w:val="00541B56"/>
    <w:rsid w:val="00546E44"/>
    <w:rsid w:val="005475EF"/>
    <w:rsid w:val="00554C2B"/>
    <w:rsid w:val="00562707"/>
    <w:rsid w:val="00577486"/>
    <w:rsid w:val="005817D3"/>
    <w:rsid w:val="00584102"/>
    <w:rsid w:val="005912AC"/>
    <w:rsid w:val="005A1B50"/>
    <w:rsid w:val="005A3554"/>
    <w:rsid w:val="005A6ADD"/>
    <w:rsid w:val="005A6E3D"/>
    <w:rsid w:val="005A7F2F"/>
    <w:rsid w:val="005B5A0A"/>
    <w:rsid w:val="005F2F46"/>
    <w:rsid w:val="00603D17"/>
    <w:rsid w:val="0061015C"/>
    <w:rsid w:val="00614388"/>
    <w:rsid w:val="0062379B"/>
    <w:rsid w:val="00633262"/>
    <w:rsid w:val="00641E7D"/>
    <w:rsid w:val="00650C34"/>
    <w:rsid w:val="006558A4"/>
    <w:rsid w:val="006626B1"/>
    <w:rsid w:val="00662C81"/>
    <w:rsid w:val="00673D72"/>
    <w:rsid w:val="006903AA"/>
    <w:rsid w:val="0069680F"/>
    <w:rsid w:val="006A0D7A"/>
    <w:rsid w:val="006A151A"/>
    <w:rsid w:val="006A468F"/>
    <w:rsid w:val="006A7CB5"/>
    <w:rsid w:val="006B2F81"/>
    <w:rsid w:val="006B38E5"/>
    <w:rsid w:val="006F0488"/>
    <w:rsid w:val="006F0DDE"/>
    <w:rsid w:val="006F1112"/>
    <w:rsid w:val="006F6B22"/>
    <w:rsid w:val="00704030"/>
    <w:rsid w:val="00706C3E"/>
    <w:rsid w:val="007107FB"/>
    <w:rsid w:val="0072096B"/>
    <w:rsid w:val="007262A4"/>
    <w:rsid w:val="00745B34"/>
    <w:rsid w:val="00750840"/>
    <w:rsid w:val="00752676"/>
    <w:rsid w:val="007574E9"/>
    <w:rsid w:val="00761D21"/>
    <w:rsid w:val="00770AE0"/>
    <w:rsid w:val="00773F07"/>
    <w:rsid w:val="0078024A"/>
    <w:rsid w:val="00794F3E"/>
    <w:rsid w:val="007A3012"/>
    <w:rsid w:val="007B03D1"/>
    <w:rsid w:val="007B354C"/>
    <w:rsid w:val="007B3958"/>
    <w:rsid w:val="007B3D0E"/>
    <w:rsid w:val="007C7004"/>
    <w:rsid w:val="007E721D"/>
    <w:rsid w:val="00807A74"/>
    <w:rsid w:val="00813717"/>
    <w:rsid w:val="0081698F"/>
    <w:rsid w:val="00843C71"/>
    <w:rsid w:val="00852CD8"/>
    <w:rsid w:val="00867608"/>
    <w:rsid w:val="008812F4"/>
    <w:rsid w:val="00882F41"/>
    <w:rsid w:val="008955BC"/>
    <w:rsid w:val="00895AA7"/>
    <w:rsid w:val="008A3BF3"/>
    <w:rsid w:val="008B6657"/>
    <w:rsid w:val="008D0B4B"/>
    <w:rsid w:val="008D7C08"/>
    <w:rsid w:val="008F4ED4"/>
    <w:rsid w:val="008F57DA"/>
    <w:rsid w:val="0090251B"/>
    <w:rsid w:val="00904A40"/>
    <w:rsid w:val="00907011"/>
    <w:rsid w:val="009121E7"/>
    <w:rsid w:val="00926D2E"/>
    <w:rsid w:val="0093324D"/>
    <w:rsid w:val="0093484D"/>
    <w:rsid w:val="00934D39"/>
    <w:rsid w:val="0093522C"/>
    <w:rsid w:val="00935681"/>
    <w:rsid w:val="0094344C"/>
    <w:rsid w:val="00947DC8"/>
    <w:rsid w:val="0095380E"/>
    <w:rsid w:val="00976BE8"/>
    <w:rsid w:val="0098000F"/>
    <w:rsid w:val="00995EBC"/>
    <w:rsid w:val="009969E9"/>
    <w:rsid w:val="009B0B06"/>
    <w:rsid w:val="009B5AEC"/>
    <w:rsid w:val="009B6D96"/>
    <w:rsid w:val="009C35B5"/>
    <w:rsid w:val="009C4EF0"/>
    <w:rsid w:val="009C53AB"/>
    <w:rsid w:val="009D021B"/>
    <w:rsid w:val="009E158E"/>
    <w:rsid w:val="009E37D5"/>
    <w:rsid w:val="009F49CD"/>
    <w:rsid w:val="009F4BDC"/>
    <w:rsid w:val="009F74D8"/>
    <w:rsid w:val="00A078C8"/>
    <w:rsid w:val="00A32AAC"/>
    <w:rsid w:val="00A35C99"/>
    <w:rsid w:val="00A418F4"/>
    <w:rsid w:val="00A4468F"/>
    <w:rsid w:val="00A5329E"/>
    <w:rsid w:val="00A53351"/>
    <w:rsid w:val="00A5668D"/>
    <w:rsid w:val="00A637B6"/>
    <w:rsid w:val="00A671DD"/>
    <w:rsid w:val="00A7771F"/>
    <w:rsid w:val="00A9388A"/>
    <w:rsid w:val="00A945F7"/>
    <w:rsid w:val="00AA28D5"/>
    <w:rsid w:val="00AA77DC"/>
    <w:rsid w:val="00AB1C0D"/>
    <w:rsid w:val="00AC3071"/>
    <w:rsid w:val="00AC471A"/>
    <w:rsid w:val="00AE67B8"/>
    <w:rsid w:val="00AF694F"/>
    <w:rsid w:val="00B003F0"/>
    <w:rsid w:val="00B06FF6"/>
    <w:rsid w:val="00B116B8"/>
    <w:rsid w:val="00B25C91"/>
    <w:rsid w:val="00B3094A"/>
    <w:rsid w:val="00B40CFB"/>
    <w:rsid w:val="00B44BB1"/>
    <w:rsid w:val="00B4699F"/>
    <w:rsid w:val="00B549EC"/>
    <w:rsid w:val="00B56D8C"/>
    <w:rsid w:val="00B71935"/>
    <w:rsid w:val="00B72D67"/>
    <w:rsid w:val="00B73B81"/>
    <w:rsid w:val="00B75E6E"/>
    <w:rsid w:val="00B8042B"/>
    <w:rsid w:val="00B82A2E"/>
    <w:rsid w:val="00B83B9B"/>
    <w:rsid w:val="00B84554"/>
    <w:rsid w:val="00B900B9"/>
    <w:rsid w:val="00B9228A"/>
    <w:rsid w:val="00BA2D2E"/>
    <w:rsid w:val="00BA5757"/>
    <w:rsid w:val="00BB77E6"/>
    <w:rsid w:val="00BC1C44"/>
    <w:rsid w:val="00BC4F4D"/>
    <w:rsid w:val="00BF20F5"/>
    <w:rsid w:val="00BF2377"/>
    <w:rsid w:val="00C01892"/>
    <w:rsid w:val="00C12749"/>
    <w:rsid w:val="00C30967"/>
    <w:rsid w:val="00C37485"/>
    <w:rsid w:val="00C46888"/>
    <w:rsid w:val="00C47366"/>
    <w:rsid w:val="00C51480"/>
    <w:rsid w:val="00C56354"/>
    <w:rsid w:val="00C56601"/>
    <w:rsid w:val="00C71D87"/>
    <w:rsid w:val="00C73895"/>
    <w:rsid w:val="00C81136"/>
    <w:rsid w:val="00C8510A"/>
    <w:rsid w:val="00C92EAC"/>
    <w:rsid w:val="00CB498A"/>
    <w:rsid w:val="00CC30B7"/>
    <w:rsid w:val="00CC3104"/>
    <w:rsid w:val="00CC49C0"/>
    <w:rsid w:val="00CD1F63"/>
    <w:rsid w:val="00CE52BE"/>
    <w:rsid w:val="00CF15B4"/>
    <w:rsid w:val="00D05149"/>
    <w:rsid w:val="00D26852"/>
    <w:rsid w:val="00D3108B"/>
    <w:rsid w:val="00D357BC"/>
    <w:rsid w:val="00D37E34"/>
    <w:rsid w:val="00D46DA7"/>
    <w:rsid w:val="00D50A5F"/>
    <w:rsid w:val="00D5542D"/>
    <w:rsid w:val="00D57A1D"/>
    <w:rsid w:val="00D6004A"/>
    <w:rsid w:val="00D61462"/>
    <w:rsid w:val="00D63F25"/>
    <w:rsid w:val="00D65C78"/>
    <w:rsid w:val="00D74F61"/>
    <w:rsid w:val="00DA0D02"/>
    <w:rsid w:val="00DA6980"/>
    <w:rsid w:val="00DB2AFB"/>
    <w:rsid w:val="00DB3A91"/>
    <w:rsid w:val="00DB746C"/>
    <w:rsid w:val="00DC7970"/>
    <w:rsid w:val="00DD5C5B"/>
    <w:rsid w:val="00DD6142"/>
    <w:rsid w:val="00DE433D"/>
    <w:rsid w:val="00DF4E56"/>
    <w:rsid w:val="00DF6070"/>
    <w:rsid w:val="00E00CD2"/>
    <w:rsid w:val="00E148B6"/>
    <w:rsid w:val="00E15571"/>
    <w:rsid w:val="00E1762A"/>
    <w:rsid w:val="00E23482"/>
    <w:rsid w:val="00E32E3D"/>
    <w:rsid w:val="00E35CF2"/>
    <w:rsid w:val="00E37843"/>
    <w:rsid w:val="00E37B4A"/>
    <w:rsid w:val="00E4484B"/>
    <w:rsid w:val="00E46CC5"/>
    <w:rsid w:val="00E50712"/>
    <w:rsid w:val="00E60A52"/>
    <w:rsid w:val="00E63C81"/>
    <w:rsid w:val="00E63CF1"/>
    <w:rsid w:val="00E90E6A"/>
    <w:rsid w:val="00E932EB"/>
    <w:rsid w:val="00E95977"/>
    <w:rsid w:val="00EA5EE8"/>
    <w:rsid w:val="00EB2B23"/>
    <w:rsid w:val="00EC64CD"/>
    <w:rsid w:val="00ED028D"/>
    <w:rsid w:val="00ED223F"/>
    <w:rsid w:val="00ED2C5C"/>
    <w:rsid w:val="00ED305F"/>
    <w:rsid w:val="00ED53F2"/>
    <w:rsid w:val="00ED73EF"/>
    <w:rsid w:val="00EE218E"/>
    <w:rsid w:val="00EF04B3"/>
    <w:rsid w:val="00EF5FFF"/>
    <w:rsid w:val="00EF6295"/>
    <w:rsid w:val="00F07F7E"/>
    <w:rsid w:val="00F118B4"/>
    <w:rsid w:val="00F2638A"/>
    <w:rsid w:val="00F3235B"/>
    <w:rsid w:val="00F37996"/>
    <w:rsid w:val="00F40102"/>
    <w:rsid w:val="00F45C1F"/>
    <w:rsid w:val="00F51EF1"/>
    <w:rsid w:val="00F54FC8"/>
    <w:rsid w:val="00F61726"/>
    <w:rsid w:val="00F634C7"/>
    <w:rsid w:val="00F702EC"/>
    <w:rsid w:val="00F84D9F"/>
    <w:rsid w:val="00F86CA3"/>
    <w:rsid w:val="00FA35F9"/>
    <w:rsid w:val="00FA3936"/>
    <w:rsid w:val="00FB08EA"/>
    <w:rsid w:val="00FB0F96"/>
    <w:rsid w:val="00FC1145"/>
    <w:rsid w:val="00FC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54A7"/>
  <w15:docId w15:val="{646C343B-440C-4DBB-9170-49E0E76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1B88"/>
    <w:pPr>
      <w:keepNext/>
      <w:jc w:val="both"/>
      <w:outlineLvl w:val="0"/>
    </w:pPr>
    <w:rPr>
      <w:rFonts w:ascii="Arial" w:hAnsi="Arial" w:cs="Arial"/>
      <w:b/>
      <w:bCs/>
      <w:noProof/>
      <w:u w:val="single"/>
      <w:lang w:val="en-US"/>
    </w:rPr>
  </w:style>
  <w:style w:type="paragraph" w:styleId="Heading2">
    <w:name w:val="heading 2"/>
    <w:basedOn w:val="Normal"/>
    <w:next w:val="Normal"/>
    <w:link w:val="Heading2Char"/>
    <w:qFormat/>
    <w:rsid w:val="00071B88"/>
    <w:pPr>
      <w:keepNext/>
      <w:outlineLvl w:val="1"/>
    </w:pPr>
    <w:rPr>
      <w:rFonts w:ascii="Arial" w:hAnsi="Arial" w:cs="Arial"/>
      <w:b/>
      <w:bCs/>
      <w:u w:val="single"/>
    </w:rPr>
  </w:style>
  <w:style w:type="paragraph" w:styleId="Heading8">
    <w:name w:val="heading 8"/>
    <w:basedOn w:val="Normal"/>
    <w:next w:val="Normal"/>
    <w:link w:val="Heading8Char"/>
    <w:uiPriority w:val="9"/>
    <w:unhideWhenUsed/>
    <w:qFormat/>
    <w:rsid w:val="005817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817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B88"/>
    <w:rPr>
      <w:rFonts w:ascii="Arial" w:eastAsia="Times New Roman" w:hAnsi="Arial" w:cs="Arial"/>
      <w:b/>
      <w:bCs/>
      <w:noProof/>
      <w:sz w:val="24"/>
      <w:szCs w:val="24"/>
      <w:u w:val="single"/>
      <w:lang w:val="en-US"/>
    </w:rPr>
  </w:style>
  <w:style w:type="character" w:customStyle="1" w:styleId="Heading2Char">
    <w:name w:val="Heading 2 Char"/>
    <w:basedOn w:val="DefaultParagraphFont"/>
    <w:link w:val="Heading2"/>
    <w:rsid w:val="00071B88"/>
    <w:rPr>
      <w:rFonts w:ascii="Arial" w:eastAsia="Times New Roman" w:hAnsi="Arial" w:cs="Arial"/>
      <w:b/>
      <w:bCs/>
      <w:sz w:val="24"/>
      <w:szCs w:val="24"/>
      <w:u w:val="single"/>
    </w:rPr>
  </w:style>
  <w:style w:type="paragraph" w:styleId="Title">
    <w:name w:val="Title"/>
    <w:basedOn w:val="Normal"/>
    <w:link w:val="TitleChar"/>
    <w:qFormat/>
    <w:rsid w:val="00071B88"/>
    <w:pPr>
      <w:jc w:val="center"/>
    </w:pPr>
    <w:rPr>
      <w:rFonts w:ascii="Arial" w:hAnsi="Arial" w:cs="Arial"/>
      <w:b/>
      <w:bCs/>
      <w:u w:val="single"/>
    </w:rPr>
  </w:style>
  <w:style w:type="character" w:customStyle="1" w:styleId="TitleChar">
    <w:name w:val="Title Char"/>
    <w:basedOn w:val="DefaultParagraphFont"/>
    <w:link w:val="Title"/>
    <w:rsid w:val="00071B88"/>
    <w:rPr>
      <w:rFonts w:ascii="Arial" w:eastAsia="Times New Roman" w:hAnsi="Arial" w:cs="Arial"/>
      <w:b/>
      <w:bCs/>
      <w:sz w:val="24"/>
      <w:szCs w:val="24"/>
      <w:u w:val="single"/>
    </w:rPr>
  </w:style>
  <w:style w:type="paragraph" w:styleId="BodyText">
    <w:name w:val="Body Text"/>
    <w:basedOn w:val="Normal"/>
    <w:link w:val="BodyTextChar"/>
    <w:rsid w:val="00071B88"/>
    <w:rPr>
      <w:rFonts w:ascii="Arial" w:hAnsi="Arial"/>
      <w:szCs w:val="20"/>
      <w:lang w:eastAsia="en-GB"/>
    </w:rPr>
  </w:style>
  <w:style w:type="character" w:customStyle="1" w:styleId="BodyTextChar">
    <w:name w:val="Body Text Char"/>
    <w:basedOn w:val="DefaultParagraphFont"/>
    <w:link w:val="BodyText"/>
    <w:rsid w:val="00071B88"/>
    <w:rPr>
      <w:rFonts w:ascii="Arial" w:eastAsia="Times New Roman" w:hAnsi="Arial" w:cs="Times New Roman"/>
      <w:sz w:val="24"/>
      <w:szCs w:val="20"/>
      <w:lang w:eastAsia="en-GB"/>
    </w:rPr>
  </w:style>
  <w:style w:type="paragraph" w:styleId="BodyText2">
    <w:name w:val="Body Text 2"/>
    <w:basedOn w:val="Normal"/>
    <w:link w:val="BodyText2Char"/>
    <w:rsid w:val="00071B88"/>
    <w:pPr>
      <w:jc w:val="center"/>
    </w:pPr>
    <w:rPr>
      <w:rFonts w:ascii="Arial" w:hAnsi="Arial" w:cs="Arial"/>
      <w:b/>
      <w:bCs/>
      <w:u w:val="single"/>
    </w:rPr>
  </w:style>
  <w:style w:type="character" w:customStyle="1" w:styleId="BodyText2Char">
    <w:name w:val="Body Text 2 Char"/>
    <w:basedOn w:val="DefaultParagraphFont"/>
    <w:link w:val="BodyText2"/>
    <w:rsid w:val="00071B88"/>
    <w:rPr>
      <w:rFonts w:ascii="Arial" w:eastAsia="Times New Roman" w:hAnsi="Arial" w:cs="Arial"/>
      <w:b/>
      <w:bCs/>
      <w:sz w:val="24"/>
      <w:szCs w:val="24"/>
      <w:u w:val="single"/>
    </w:rPr>
  </w:style>
  <w:style w:type="paragraph" w:styleId="ListBullet">
    <w:name w:val="List Bullet"/>
    <w:basedOn w:val="Normal"/>
    <w:rsid w:val="00071B88"/>
    <w:pPr>
      <w:numPr>
        <w:numId w:val="1"/>
      </w:numPr>
    </w:pPr>
    <w:rPr>
      <w:rFonts w:ascii="Times" w:hAnsi="Times"/>
      <w:sz w:val="20"/>
      <w:szCs w:val="20"/>
      <w:lang w:eastAsia="en-GB"/>
    </w:rPr>
  </w:style>
  <w:style w:type="paragraph" w:styleId="Header">
    <w:name w:val="header"/>
    <w:basedOn w:val="Normal"/>
    <w:link w:val="HeaderChar"/>
    <w:rsid w:val="00071B88"/>
    <w:pPr>
      <w:tabs>
        <w:tab w:val="center" w:pos="4153"/>
        <w:tab w:val="right" w:pos="8306"/>
      </w:tabs>
    </w:pPr>
  </w:style>
  <w:style w:type="character" w:customStyle="1" w:styleId="HeaderChar">
    <w:name w:val="Header Char"/>
    <w:basedOn w:val="DefaultParagraphFont"/>
    <w:link w:val="Header"/>
    <w:rsid w:val="00071B88"/>
    <w:rPr>
      <w:rFonts w:ascii="Times New Roman" w:eastAsia="Times New Roman" w:hAnsi="Times New Roman" w:cs="Times New Roman"/>
      <w:sz w:val="24"/>
      <w:szCs w:val="24"/>
    </w:rPr>
  </w:style>
  <w:style w:type="paragraph" w:styleId="Footer">
    <w:name w:val="footer"/>
    <w:basedOn w:val="Normal"/>
    <w:link w:val="FooterChar"/>
    <w:rsid w:val="00071B88"/>
    <w:pPr>
      <w:tabs>
        <w:tab w:val="center" w:pos="4153"/>
        <w:tab w:val="right" w:pos="8306"/>
      </w:tabs>
    </w:pPr>
  </w:style>
  <w:style w:type="character" w:customStyle="1" w:styleId="FooterChar">
    <w:name w:val="Footer Char"/>
    <w:basedOn w:val="DefaultParagraphFont"/>
    <w:link w:val="Footer"/>
    <w:rsid w:val="00071B88"/>
    <w:rPr>
      <w:rFonts w:ascii="Times New Roman" w:eastAsia="Times New Roman" w:hAnsi="Times New Roman" w:cs="Times New Roman"/>
      <w:sz w:val="24"/>
      <w:szCs w:val="24"/>
    </w:rPr>
  </w:style>
  <w:style w:type="character" w:styleId="PageNumber">
    <w:name w:val="page number"/>
    <w:basedOn w:val="DefaultParagraphFont"/>
    <w:rsid w:val="00071B88"/>
  </w:style>
  <w:style w:type="paragraph" w:styleId="BodyTextIndent">
    <w:name w:val="Body Text Indent"/>
    <w:basedOn w:val="Normal"/>
    <w:link w:val="BodyTextIndentChar"/>
    <w:rsid w:val="00071B88"/>
    <w:pPr>
      <w:ind w:left="720" w:hanging="720"/>
    </w:pPr>
    <w:rPr>
      <w:rFonts w:ascii="Arial" w:hAnsi="Arial" w:cs="Arial"/>
      <w:szCs w:val="20"/>
      <w:lang w:eastAsia="en-GB"/>
    </w:rPr>
  </w:style>
  <w:style w:type="character" w:customStyle="1" w:styleId="BodyTextIndentChar">
    <w:name w:val="Body Text Indent Char"/>
    <w:basedOn w:val="DefaultParagraphFont"/>
    <w:link w:val="BodyTextIndent"/>
    <w:rsid w:val="00071B88"/>
    <w:rPr>
      <w:rFonts w:ascii="Arial" w:eastAsia="Times New Roman" w:hAnsi="Arial" w:cs="Arial"/>
      <w:sz w:val="24"/>
      <w:szCs w:val="20"/>
      <w:lang w:eastAsia="en-GB"/>
    </w:rPr>
  </w:style>
  <w:style w:type="paragraph" w:styleId="ListParagraph">
    <w:name w:val="List Paragraph"/>
    <w:basedOn w:val="Normal"/>
    <w:uiPriority w:val="34"/>
    <w:qFormat/>
    <w:rsid w:val="00DA6980"/>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A6980"/>
    <w:pPr>
      <w:spacing w:after="0" w:line="240" w:lineRule="auto"/>
    </w:pPr>
  </w:style>
  <w:style w:type="character" w:customStyle="1" w:styleId="NoSpacingChar">
    <w:name w:val="No Spacing Char"/>
    <w:basedOn w:val="DefaultParagraphFont"/>
    <w:link w:val="NoSpacing"/>
    <w:uiPriority w:val="1"/>
    <w:rsid w:val="00DA6980"/>
  </w:style>
  <w:style w:type="paragraph" w:customStyle="1" w:styleId="Default">
    <w:name w:val="Default"/>
    <w:rsid w:val="00DA6980"/>
    <w:pPr>
      <w:autoSpaceDE w:val="0"/>
      <w:autoSpaceDN w:val="0"/>
      <w:adjustRightInd w:val="0"/>
      <w:spacing w:after="0" w:line="240" w:lineRule="auto"/>
    </w:pPr>
    <w:rPr>
      <w:rFonts w:ascii="Helvetica 55 Roman" w:eastAsiaTheme="minorEastAsia" w:hAnsi="Helvetica 55 Roman" w:cs="Helvetica 55 Roman"/>
      <w:color w:val="000000"/>
      <w:sz w:val="24"/>
      <w:szCs w:val="24"/>
      <w:lang w:eastAsia="en-GB"/>
    </w:rPr>
  </w:style>
  <w:style w:type="paragraph" w:styleId="BalloonText">
    <w:name w:val="Balloon Text"/>
    <w:basedOn w:val="Normal"/>
    <w:link w:val="BalloonTextChar"/>
    <w:uiPriority w:val="99"/>
    <w:semiHidden/>
    <w:unhideWhenUsed/>
    <w:rsid w:val="006F6B22"/>
    <w:rPr>
      <w:rFonts w:ascii="Tahoma" w:hAnsi="Tahoma" w:cs="Tahoma"/>
      <w:sz w:val="16"/>
      <w:szCs w:val="16"/>
    </w:rPr>
  </w:style>
  <w:style w:type="character" w:customStyle="1" w:styleId="BalloonTextChar">
    <w:name w:val="Balloon Text Char"/>
    <w:basedOn w:val="DefaultParagraphFont"/>
    <w:link w:val="BalloonText"/>
    <w:uiPriority w:val="99"/>
    <w:semiHidden/>
    <w:rsid w:val="006F6B22"/>
    <w:rPr>
      <w:rFonts w:ascii="Tahoma" w:eastAsia="Times New Roman" w:hAnsi="Tahoma" w:cs="Tahoma"/>
      <w:sz w:val="16"/>
      <w:szCs w:val="16"/>
    </w:rPr>
  </w:style>
  <w:style w:type="paragraph" w:styleId="NormalWeb">
    <w:name w:val="Normal (Web)"/>
    <w:basedOn w:val="Normal"/>
    <w:uiPriority w:val="99"/>
    <w:unhideWhenUsed/>
    <w:rsid w:val="005A7F2F"/>
    <w:pPr>
      <w:spacing w:before="100" w:beforeAutospacing="1" w:after="100" w:afterAutospacing="1"/>
    </w:pPr>
    <w:rPr>
      <w:rFonts w:eastAsia="Calibri"/>
      <w:lang w:eastAsia="en-GB"/>
    </w:rPr>
  </w:style>
  <w:style w:type="character" w:customStyle="1" w:styleId="Heading8Char">
    <w:name w:val="Heading 8 Char"/>
    <w:basedOn w:val="DefaultParagraphFont"/>
    <w:link w:val="Heading8"/>
    <w:uiPriority w:val="9"/>
    <w:rsid w:val="005817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817D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AC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148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1480"/>
    <w:rPr>
      <w:sz w:val="16"/>
      <w:szCs w:val="16"/>
    </w:rPr>
  </w:style>
  <w:style w:type="paragraph" w:styleId="CommentText">
    <w:name w:val="annotation text"/>
    <w:basedOn w:val="Normal"/>
    <w:link w:val="CommentTextChar"/>
    <w:uiPriority w:val="99"/>
    <w:semiHidden/>
    <w:unhideWhenUsed/>
    <w:rsid w:val="00C51480"/>
    <w:rPr>
      <w:sz w:val="20"/>
      <w:szCs w:val="20"/>
    </w:rPr>
  </w:style>
  <w:style w:type="character" w:customStyle="1" w:styleId="CommentTextChar">
    <w:name w:val="Comment Text Char"/>
    <w:basedOn w:val="DefaultParagraphFont"/>
    <w:link w:val="CommentText"/>
    <w:uiPriority w:val="99"/>
    <w:semiHidden/>
    <w:rsid w:val="00C514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1480"/>
    <w:rPr>
      <w:b/>
      <w:bCs/>
    </w:rPr>
  </w:style>
  <w:style w:type="character" w:customStyle="1" w:styleId="CommentSubjectChar">
    <w:name w:val="Comment Subject Char"/>
    <w:basedOn w:val="CommentTextChar"/>
    <w:link w:val="CommentSubject"/>
    <w:uiPriority w:val="99"/>
    <w:semiHidden/>
    <w:rsid w:val="00C514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03988">
      <w:bodyDiv w:val="1"/>
      <w:marLeft w:val="0"/>
      <w:marRight w:val="0"/>
      <w:marTop w:val="0"/>
      <w:marBottom w:val="0"/>
      <w:divBdr>
        <w:top w:val="none" w:sz="0" w:space="0" w:color="auto"/>
        <w:left w:val="none" w:sz="0" w:space="0" w:color="auto"/>
        <w:bottom w:val="none" w:sz="0" w:space="0" w:color="auto"/>
        <w:right w:val="none" w:sz="0" w:space="0" w:color="auto"/>
      </w:divBdr>
    </w:div>
    <w:div w:id="14574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3f32fb-178e-4c4f-9132-03ceda392260">
      <Terms xmlns="http://schemas.microsoft.com/office/infopath/2007/PartnerControls"/>
    </lcf76f155ced4ddcb4097134ff3c332f>
    <Number xmlns="133f32fb-178e-4c4f-9132-03ceda392260" xsi:nil="true"/>
    <TaxCatchAll xmlns="b5b66374-1668-473b-849f-96791e2411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6118-7697-41C2-ADB1-19BD421F2457}">
  <ds:schemaRefs>
    <ds:schemaRef ds:uri="http://schemas.microsoft.com/office/2006/metadata/properties"/>
    <ds:schemaRef ds:uri="http://schemas.microsoft.com/office/infopath/2007/PartnerControls"/>
    <ds:schemaRef ds:uri="133f32fb-178e-4c4f-9132-03ceda392260"/>
    <ds:schemaRef ds:uri="b5b66374-1668-473b-849f-96791e24114b"/>
  </ds:schemaRefs>
</ds:datastoreItem>
</file>

<file path=customXml/itemProps2.xml><?xml version="1.0" encoding="utf-8"?>
<ds:datastoreItem xmlns:ds="http://schemas.openxmlformats.org/officeDocument/2006/customXml" ds:itemID="{BB40CD2C-9545-43D4-9C2B-033E12B44E27}">
  <ds:schemaRefs>
    <ds:schemaRef ds:uri="http://schemas.microsoft.com/sharepoint/v3/contenttype/forms"/>
  </ds:schemaRefs>
</ds:datastoreItem>
</file>

<file path=customXml/itemProps3.xml><?xml version="1.0" encoding="utf-8"?>
<ds:datastoreItem xmlns:ds="http://schemas.openxmlformats.org/officeDocument/2006/customXml" ds:itemID="{F9AD3522-8345-4967-A1E6-0F56B8BFA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BE298-FEA5-4F6D-AC63-D5AE74EA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arvato UK &amp; Ireland</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EARLL</dc:creator>
  <cp:lastModifiedBy>Luke Judd</cp:lastModifiedBy>
  <cp:revision>5</cp:revision>
  <cp:lastPrinted>2021-11-23T16:46:00Z</cp:lastPrinted>
  <dcterms:created xsi:type="dcterms:W3CDTF">2022-08-24T14:50:00Z</dcterms:created>
  <dcterms:modified xsi:type="dcterms:W3CDTF">2023-06-28T11:25:00Z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0x010100B786E143807E134A947187791288A84B</vt:lpwstr>
  </property>
  <property fmtid="{D5CDD505-2E9C-101B-9397-08002B2CF9AE}" pid="3" name="MediaServiceImageTags">
    <vt:lpwstr/>
  </property>
</Properties>
</file>