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3A83" w14:textId="77777777" w:rsidR="00E44E49" w:rsidRDefault="00E44E49">
      <w:pPr>
        <w:pStyle w:val="Header"/>
        <w:tabs>
          <w:tab w:val="clear" w:pos="4153"/>
          <w:tab w:val="clear" w:pos="8306"/>
        </w:tabs>
        <w:rPr>
          <w:rFonts w:ascii="Myriad Pro" w:hAnsi="Myriad Pro" w:cs="Arial"/>
        </w:rPr>
      </w:pPr>
    </w:p>
    <w:p w14:paraId="12AE9FB7" w14:textId="77777777" w:rsidR="00E44E49" w:rsidRDefault="00E44E49">
      <w:pPr>
        <w:rPr>
          <w:rFonts w:ascii="Myriad Pro" w:hAnsi="Myriad Pro" w:cs="Arial"/>
        </w:rPr>
      </w:pPr>
    </w:p>
    <w:p w14:paraId="5031E714" w14:textId="7F8BB8D0" w:rsidR="00E44E49" w:rsidRDefault="0057701E">
      <w:pPr>
        <w:jc w:val="center"/>
        <w:outlineLvl w:val="0"/>
        <w:rPr>
          <w:rFonts w:ascii="Myriad Pro" w:hAnsi="Myriad Pro" w:cs="Arial"/>
          <w:b/>
          <w:smallCaps/>
          <w:sz w:val="28"/>
          <w:szCs w:val="28"/>
        </w:rPr>
      </w:pPr>
      <w:r>
        <w:rPr>
          <w:rFonts w:ascii="Myriad Pro" w:hAnsi="Myriad Pro" w:cs="Arial"/>
          <w:b/>
          <w:smallCaps/>
          <w:noProof/>
          <w:color w:val="993366"/>
          <w:szCs w:val="32"/>
          <w:lang w:val="en-US"/>
        </w:rPr>
        <mc:AlternateContent>
          <mc:Choice Requires="wps">
            <w:drawing>
              <wp:anchor distT="0" distB="0" distL="114300" distR="114300" simplePos="0" relativeHeight="251657216" behindDoc="0" locked="0" layoutInCell="1" allowOverlap="1" wp14:anchorId="4BDE3C9F" wp14:editId="1B17EA7F">
                <wp:simplePos x="0" y="0"/>
                <wp:positionH relativeFrom="column">
                  <wp:posOffset>0</wp:posOffset>
                </wp:positionH>
                <wp:positionV relativeFrom="paragraph">
                  <wp:posOffset>2471420</wp:posOffset>
                </wp:positionV>
                <wp:extent cx="5401945" cy="5396865"/>
                <wp:effectExtent l="0" t="1905" r="254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39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D4381" w14:textId="77777777" w:rsidR="00E44E49" w:rsidRDefault="008457F2" w:rsidP="008A5D86">
                            <w:pPr>
                              <w:jc w:val="center"/>
                              <w:rPr>
                                <w:rFonts w:ascii="Myriad Pro" w:hAnsi="Myriad Pro" w:cs="Arial"/>
                                <w:b/>
                                <w:bCs/>
                                <w:sz w:val="40"/>
                              </w:rPr>
                            </w:pPr>
                            <w:r>
                              <w:rPr>
                                <w:rFonts w:ascii="Arial" w:hAnsi="Arial" w:cs="Arial"/>
                                <w:b/>
                                <w:bCs/>
                                <w:sz w:val="40"/>
                              </w:rPr>
                              <w:t>Strategy</w:t>
                            </w:r>
                            <w:r w:rsidR="00FE4B60">
                              <w:rPr>
                                <w:rFonts w:ascii="Arial" w:hAnsi="Arial" w:cs="Arial"/>
                                <w:b/>
                                <w:bCs/>
                                <w:sz w:val="40"/>
                              </w:rPr>
                              <w:t xml:space="preserve"> Directorate</w:t>
                            </w:r>
                          </w:p>
                          <w:p w14:paraId="0E239298" w14:textId="77777777" w:rsidR="00E44E49" w:rsidRDefault="00E44E49">
                            <w:pPr>
                              <w:rPr>
                                <w:rFonts w:ascii="Myriad Pro" w:hAnsi="Myriad Pro" w:cs="Arial"/>
                                <w:b/>
                                <w:bCs/>
                                <w:sz w:val="40"/>
                              </w:rPr>
                            </w:pPr>
                          </w:p>
                          <w:p w14:paraId="05BB85E6" w14:textId="77777777" w:rsidR="00E44E49" w:rsidRDefault="00E44E49">
                            <w:pPr>
                              <w:rPr>
                                <w:rFonts w:ascii="Myriad Pro" w:hAnsi="Myriad Pro" w:cs="Arial"/>
                                <w:b/>
                                <w:bCs/>
                                <w:sz w:val="40"/>
                              </w:rPr>
                            </w:pPr>
                          </w:p>
                          <w:p w14:paraId="060C7045" w14:textId="77777777" w:rsidR="00E44E49" w:rsidRDefault="00E44E49">
                            <w:pPr>
                              <w:rPr>
                                <w:rFonts w:ascii="Myriad Pro" w:hAnsi="Myriad Pro" w:cs="Arial"/>
                                <w:b/>
                                <w:bCs/>
                                <w:sz w:val="40"/>
                              </w:rPr>
                            </w:pPr>
                          </w:p>
                          <w:p w14:paraId="263BC4E2" w14:textId="01EB6237" w:rsidR="00E44E49" w:rsidRDefault="00DC6CE7" w:rsidP="008A5D86">
                            <w:pPr>
                              <w:rPr>
                                <w:rFonts w:ascii="Myriad Pro" w:hAnsi="Myriad Pro" w:cs="Arial"/>
                                <w:b/>
                                <w:bCs/>
                                <w:sz w:val="40"/>
                              </w:rPr>
                            </w:pPr>
                            <w:r w:rsidRPr="001510EE">
                              <w:rPr>
                                <w:rFonts w:ascii="Myriad Pro" w:hAnsi="Myriad Pro" w:cs="Arial"/>
                                <w:b/>
                                <w:bCs/>
                                <w:sz w:val="40"/>
                              </w:rPr>
                              <w:t>Deputy</w:t>
                            </w:r>
                            <w:r w:rsidR="003A7BE4" w:rsidRPr="001510EE">
                              <w:rPr>
                                <w:rFonts w:ascii="Myriad Pro" w:hAnsi="Myriad Pro" w:cs="Arial"/>
                                <w:b/>
                                <w:bCs/>
                                <w:sz w:val="40"/>
                              </w:rPr>
                              <w:t xml:space="preserve"> </w:t>
                            </w:r>
                            <w:r w:rsidR="00657688">
                              <w:rPr>
                                <w:rFonts w:ascii="Myriad Pro" w:hAnsi="Myriad Pro" w:cs="Arial"/>
                                <w:b/>
                                <w:bCs/>
                                <w:sz w:val="40"/>
                              </w:rPr>
                              <w:t>Operational</w:t>
                            </w:r>
                            <w:r w:rsidR="008A5D86">
                              <w:rPr>
                                <w:rFonts w:ascii="Myriad Pro" w:hAnsi="Myriad Pro" w:cs="Arial"/>
                                <w:b/>
                                <w:bCs/>
                                <w:sz w:val="40"/>
                              </w:rPr>
                              <w:t xml:space="preserve"> Director of </w:t>
                            </w:r>
                            <w:r w:rsidR="00657688">
                              <w:rPr>
                                <w:rFonts w:ascii="Myriad Pro" w:hAnsi="Myriad Pro" w:cs="Arial"/>
                                <w:b/>
                                <w:bCs/>
                                <w:sz w:val="40"/>
                              </w:rPr>
                              <w:t xml:space="preserve">HR </w:t>
                            </w:r>
                          </w:p>
                          <w:p w14:paraId="5DFCE652" w14:textId="77777777" w:rsidR="00E44E49" w:rsidRDefault="00E44E49">
                            <w:pPr>
                              <w:rPr>
                                <w:rFonts w:ascii="Myriad Pro" w:hAnsi="Myriad Pro" w:cs="Arial"/>
                                <w:b/>
                                <w:bCs/>
                                <w:sz w:val="40"/>
                              </w:rPr>
                            </w:pPr>
                            <w:r>
                              <w:rPr>
                                <w:rFonts w:ascii="Myriad Pro" w:hAnsi="Myriad Pro" w:cs="Arial"/>
                                <w:b/>
                                <w:bCs/>
                                <w:sz w:val="40"/>
                              </w:rPr>
                              <w:t>Job Description and Person Specification</w:t>
                            </w:r>
                          </w:p>
                          <w:p w14:paraId="4A1CB7EC" w14:textId="77777777" w:rsidR="00E44E49" w:rsidRDefault="00E44E49">
                            <w:pPr>
                              <w:rPr>
                                <w:rFonts w:ascii="Myriad Pro" w:hAnsi="Myriad Pro" w:cs="Arial"/>
                                <w:b/>
                                <w:bCs/>
                                <w:sz w:val="40"/>
                              </w:rPr>
                            </w:pPr>
                          </w:p>
                          <w:p w14:paraId="4AC8B44C" w14:textId="77777777" w:rsidR="00E44E49" w:rsidRDefault="00E44E49">
                            <w:pPr>
                              <w:rPr>
                                <w:rFonts w:ascii="Arial" w:hAnsi="Arial" w:cs="Arial"/>
                                <w:b/>
                                <w:bCs/>
                                <w:sz w:val="40"/>
                              </w:rPr>
                            </w:pPr>
                          </w:p>
                          <w:p w14:paraId="10B9A01A" w14:textId="77777777" w:rsidR="00E44E49" w:rsidRDefault="00E44E49">
                            <w:pPr>
                              <w:rPr>
                                <w:rFonts w:ascii="Arial" w:hAnsi="Arial" w:cs="Arial"/>
                                <w:b/>
                                <w:bCs/>
                                <w:sz w:val="40"/>
                              </w:rPr>
                            </w:pPr>
                          </w:p>
                          <w:p w14:paraId="3C3FCCC7" w14:textId="77777777" w:rsidR="00E44E49" w:rsidRDefault="00E44E49">
                            <w:pPr>
                              <w:rPr>
                                <w:rFonts w:ascii="Arial" w:hAnsi="Arial" w:cs="Arial"/>
                                <w:b/>
                                <w:bCs/>
                                <w:sz w:val="40"/>
                              </w:rPr>
                            </w:pPr>
                          </w:p>
                          <w:p w14:paraId="769FC522" w14:textId="77777777" w:rsidR="00E44E49" w:rsidRDefault="00E44E49">
                            <w:pPr>
                              <w:rPr>
                                <w:rFonts w:ascii="Arial" w:hAnsi="Arial" w:cs="Arial"/>
                                <w:b/>
                                <w:bCs/>
                                <w:sz w:val="40"/>
                              </w:rPr>
                            </w:pPr>
                          </w:p>
                          <w:p w14:paraId="6A5A9732" w14:textId="77777777" w:rsidR="00E44E49" w:rsidRDefault="00E44E49">
                            <w:pPr>
                              <w:rPr>
                                <w:rFonts w:ascii="Arial" w:hAnsi="Arial" w:cs="Arial"/>
                                <w:b/>
                                <w:bCs/>
                                <w:sz w:val="40"/>
                              </w:rPr>
                            </w:pPr>
                          </w:p>
                          <w:p w14:paraId="30673E18" w14:textId="77777777" w:rsidR="00E44E49" w:rsidRDefault="00E44E49">
                            <w:pPr>
                              <w:rPr>
                                <w:rFonts w:ascii="Arial" w:hAnsi="Arial" w:cs="Arial"/>
                                <w:b/>
                                <w:bCs/>
                                <w:sz w:val="40"/>
                              </w:rPr>
                            </w:pPr>
                          </w:p>
                          <w:p w14:paraId="03C5EBE6" w14:textId="06E4989F" w:rsidR="00E44E49" w:rsidRPr="001510EE" w:rsidRDefault="008457F2">
                            <w:pPr>
                              <w:rPr>
                                <w:rFonts w:ascii="Myriad Pro" w:hAnsi="Myriad Pro" w:cs="Arial"/>
                                <w:b/>
                                <w:bCs/>
                                <w:sz w:val="40"/>
                              </w:rPr>
                            </w:pPr>
                            <w:r w:rsidRPr="0077456A">
                              <w:rPr>
                                <w:rFonts w:ascii="Myriad Pro" w:hAnsi="Myriad Pro" w:cs="Arial"/>
                                <w:b/>
                                <w:bCs/>
                                <w:sz w:val="40"/>
                              </w:rPr>
                              <w:t xml:space="preserve">Review date: </w:t>
                            </w:r>
                            <w:r w:rsidR="001510EE" w:rsidRPr="0077456A">
                              <w:rPr>
                                <w:rFonts w:ascii="Myriad Pro" w:hAnsi="Myriad Pro" w:cs="Arial"/>
                                <w:b/>
                                <w:bCs/>
                                <w:sz w:val="40"/>
                              </w:rPr>
                              <w:t>July</w:t>
                            </w:r>
                            <w:r w:rsidRPr="0077456A">
                              <w:rPr>
                                <w:rFonts w:ascii="Myriad Pro" w:hAnsi="Myriad Pro" w:cs="Arial"/>
                                <w:b/>
                                <w:bCs/>
                                <w:sz w:val="40"/>
                              </w:rPr>
                              <w:t xml:space="preserve"> 2022</w:t>
                            </w:r>
                          </w:p>
                          <w:p w14:paraId="5AF78D7A" w14:textId="77777777" w:rsidR="00E44E49" w:rsidRDefault="00E44E49"/>
                          <w:p w14:paraId="65FB60A1" w14:textId="77777777" w:rsidR="00E44E49" w:rsidRDefault="00E44E49">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3C9F" id="_x0000_t202" coordsize="21600,21600" o:spt="202" path="m,l,21600r21600,l21600,xe">
                <v:stroke joinstyle="miter"/>
                <v:path gradientshapeok="t" o:connecttype="rect"/>
              </v:shapetype>
              <v:shape id="Text Box 3" o:spid="_x0000_s1026" type="#_x0000_t202" style="position:absolute;left:0;text-align:left;margin-left:0;margin-top:194.6pt;width:425.35pt;height:4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gJ9QEAAMsDAAAOAAAAZHJzL2Uyb0RvYy54bWysU8GO0zAQvSPxD5bvNG1pyzZqulq6KkJa&#10;FqSFD3AcJ7FwPGbsNilfz9jpdgvcEDlYHo/9Zt6bl83t0Bl2VOg12ILPJlPOlJVQadsU/NvX/Zsb&#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l4vpbL1YciYpt3y7Xt2slqmGyJ+fO/Thg4KOxU3Bkaaa4MXxwYfYjsifr8RqHoyu9tqYFGBT&#10;7gyyoyAH7NN3Rv/tmrHxsoX4bESMJ4lnpDaSDEM5UDLyLaE6EWOE0VH0B9CmBfzJWU9uKrj/cRCo&#10;ODMfLam2ni0W0X4pWCzfzSnA60x5nRFWElTBA2fjdhdGyx4c6qalSuOcLNyR0rVOGrx0de6bHJOk&#10;Obs7WvI6Trde/sHtLwAAAP//AwBQSwMEFAAGAAgAAAAhAD79CJbeAAAACQEAAA8AAABkcnMvZG93&#10;bnJldi54bWxMj81OwzAQhO9IvIO1SFwQdZrS5qdxKkACcW3pA2xiN4kar6PYbdK3ZznBcTSjmW+K&#10;3Wx7cTWj7xwpWC4iEIZqpztqFBy/P55TED4gaewdGQU342FX3t8VmGs30d5cD6ERXEI+RwVtCEMu&#10;pa9bY9Ev3GCIvZMbLQaWYyP1iBOX217GUbSRFjvihRYH896a+ny4WAWnr+lpnU3VZzgm+5fNG3ZJ&#10;5W5KPT7Mr1sQwczhLwy/+IwOJTNV7kLai14BHwkKVmkWg2A7XUcJiIpz8SpbgiwL+f9B+QMAAP//&#10;AwBQSwECLQAUAAYACAAAACEAtoM4kv4AAADhAQAAEwAAAAAAAAAAAAAAAAAAAAAAW0NvbnRlbnRf&#10;VHlwZXNdLnhtbFBLAQItABQABgAIAAAAIQA4/SH/1gAAAJQBAAALAAAAAAAAAAAAAAAAAC8BAABf&#10;cmVscy8ucmVsc1BLAQItABQABgAIAAAAIQDtObgJ9QEAAMsDAAAOAAAAAAAAAAAAAAAAAC4CAABk&#10;cnMvZTJvRG9jLnhtbFBLAQItABQABgAIAAAAIQA+/QiW3gAAAAkBAAAPAAAAAAAAAAAAAAAAAE8E&#10;AABkcnMvZG93bnJldi54bWxQSwUGAAAAAAQABADzAAAAWgUAAAAA&#10;" stroked="f">
                <v:textbox>
                  <w:txbxContent>
                    <w:p w14:paraId="6B4D4381" w14:textId="77777777" w:rsidR="00E44E49" w:rsidRDefault="008457F2" w:rsidP="008A5D86">
                      <w:pPr>
                        <w:jc w:val="center"/>
                        <w:rPr>
                          <w:rFonts w:ascii="Myriad Pro" w:hAnsi="Myriad Pro" w:cs="Arial"/>
                          <w:b/>
                          <w:bCs/>
                          <w:sz w:val="40"/>
                        </w:rPr>
                      </w:pPr>
                      <w:r>
                        <w:rPr>
                          <w:rFonts w:ascii="Arial" w:hAnsi="Arial" w:cs="Arial"/>
                          <w:b/>
                          <w:bCs/>
                          <w:sz w:val="40"/>
                        </w:rPr>
                        <w:t>Strategy</w:t>
                      </w:r>
                      <w:r w:rsidR="00FE4B60">
                        <w:rPr>
                          <w:rFonts w:ascii="Arial" w:hAnsi="Arial" w:cs="Arial"/>
                          <w:b/>
                          <w:bCs/>
                          <w:sz w:val="40"/>
                        </w:rPr>
                        <w:t xml:space="preserve"> Directorate</w:t>
                      </w:r>
                    </w:p>
                    <w:p w14:paraId="0E239298" w14:textId="77777777" w:rsidR="00E44E49" w:rsidRDefault="00E44E49">
                      <w:pPr>
                        <w:rPr>
                          <w:rFonts w:ascii="Myriad Pro" w:hAnsi="Myriad Pro" w:cs="Arial"/>
                          <w:b/>
                          <w:bCs/>
                          <w:sz w:val="40"/>
                        </w:rPr>
                      </w:pPr>
                    </w:p>
                    <w:p w14:paraId="05BB85E6" w14:textId="77777777" w:rsidR="00E44E49" w:rsidRDefault="00E44E49">
                      <w:pPr>
                        <w:rPr>
                          <w:rFonts w:ascii="Myriad Pro" w:hAnsi="Myriad Pro" w:cs="Arial"/>
                          <w:b/>
                          <w:bCs/>
                          <w:sz w:val="40"/>
                        </w:rPr>
                      </w:pPr>
                    </w:p>
                    <w:p w14:paraId="060C7045" w14:textId="77777777" w:rsidR="00E44E49" w:rsidRDefault="00E44E49">
                      <w:pPr>
                        <w:rPr>
                          <w:rFonts w:ascii="Myriad Pro" w:hAnsi="Myriad Pro" w:cs="Arial"/>
                          <w:b/>
                          <w:bCs/>
                          <w:sz w:val="40"/>
                        </w:rPr>
                      </w:pPr>
                    </w:p>
                    <w:p w14:paraId="263BC4E2" w14:textId="01EB6237" w:rsidR="00E44E49" w:rsidRDefault="00DC6CE7" w:rsidP="008A5D86">
                      <w:pPr>
                        <w:rPr>
                          <w:rFonts w:ascii="Myriad Pro" w:hAnsi="Myriad Pro" w:cs="Arial"/>
                          <w:b/>
                          <w:bCs/>
                          <w:sz w:val="40"/>
                        </w:rPr>
                      </w:pPr>
                      <w:r w:rsidRPr="001510EE">
                        <w:rPr>
                          <w:rFonts w:ascii="Myriad Pro" w:hAnsi="Myriad Pro" w:cs="Arial"/>
                          <w:b/>
                          <w:bCs/>
                          <w:sz w:val="40"/>
                        </w:rPr>
                        <w:t>Deputy</w:t>
                      </w:r>
                      <w:r w:rsidR="003A7BE4" w:rsidRPr="001510EE">
                        <w:rPr>
                          <w:rFonts w:ascii="Myriad Pro" w:hAnsi="Myriad Pro" w:cs="Arial"/>
                          <w:b/>
                          <w:bCs/>
                          <w:sz w:val="40"/>
                        </w:rPr>
                        <w:t xml:space="preserve"> </w:t>
                      </w:r>
                      <w:r w:rsidR="00657688">
                        <w:rPr>
                          <w:rFonts w:ascii="Myriad Pro" w:hAnsi="Myriad Pro" w:cs="Arial"/>
                          <w:b/>
                          <w:bCs/>
                          <w:sz w:val="40"/>
                        </w:rPr>
                        <w:t>Operational</w:t>
                      </w:r>
                      <w:r w:rsidR="008A5D86">
                        <w:rPr>
                          <w:rFonts w:ascii="Myriad Pro" w:hAnsi="Myriad Pro" w:cs="Arial"/>
                          <w:b/>
                          <w:bCs/>
                          <w:sz w:val="40"/>
                        </w:rPr>
                        <w:t xml:space="preserve"> Director of </w:t>
                      </w:r>
                      <w:r w:rsidR="00657688">
                        <w:rPr>
                          <w:rFonts w:ascii="Myriad Pro" w:hAnsi="Myriad Pro" w:cs="Arial"/>
                          <w:b/>
                          <w:bCs/>
                          <w:sz w:val="40"/>
                        </w:rPr>
                        <w:t xml:space="preserve">HR </w:t>
                      </w:r>
                    </w:p>
                    <w:p w14:paraId="5DFCE652" w14:textId="77777777" w:rsidR="00E44E49" w:rsidRDefault="00E44E49">
                      <w:pPr>
                        <w:rPr>
                          <w:rFonts w:ascii="Myriad Pro" w:hAnsi="Myriad Pro" w:cs="Arial"/>
                          <w:b/>
                          <w:bCs/>
                          <w:sz w:val="40"/>
                        </w:rPr>
                      </w:pPr>
                      <w:r>
                        <w:rPr>
                          <w:rFonts w:ascii="Myriad Pro" w:hAnsi="Myriad Pro" w:cs="Arial"/>
                          <w:b/>
                          <w:bCs/>
                          <w:sz w:val="40"/>
                        </w:rPr>
                        <w:t>Job Description and Person Specification</w:t>
                      </w:r>
                    </w:p>
                    <w:p w14:paraId="4A1CB7EC" w14:textId="77777777" w:rsidR="00E44E49" w:rsidRDefault="00E44E49">
                      <w:pPr>
                        <w:rPr>
                          <w:rFonts w:ascii="Myriad Pro" w:hAnsi="Myriad Pro" w:cs="Arial"/>
                          <w:b/>
                          <w:bCs/>
                          <w:sz w:val="40"/>
                        </w:rPr>
                      </w:pPr>
                    </w:p>
                    <w:p w14:paraId="4AC8B44C" w14:textId="77777777" w:rsidR="00E44E49" w:rsidRDefault="00E44E49">
                      <w:pPr>
                        <w:rPr>
                          <w:rFonts w:ascii="Arial" w:hAnsi="Arial" w:cs="Arial"/>
                          <w:b/>
                          <w:bCs/>
                          <w:sz w:val="40"/>
                        </w:rPr>
                      </w:pPr>
                    </w:p>
                    <w:p w14:paraId="10B9A01A" w14:textId="77777777" w:rsidR="00E44E49" w:rsidRDefault="00E44E49">
                      <w:pPr>
                        <w:rPr>
                          <w:rFonts w:ascii="Arial" w:hAnsi="Arial" w:cs="Arial"/>
                          <w:b/>
                          <w:bCs/>
                          <w:sz w:val="40"/>
                        </w:rPr>
                      </w:pPr>
                    </w:p>
                    <w:p w14:paraId="3C3FCCC7" w14:textId="77777777" w:rsidR="00E44E49" w:rsidRDefault="00E44E49">
                      <w:pPr>
                        <w:rPr>
                          <w:rFonts w:ascii="Arial" w:hAnsi="Arial" w:cs="Arial"/>
                          <w:b/>
                          <w:bCs/>
                          <w:sz w:val="40"/>
                        </w:rPr>
                      </w:pPr>
                    </w:p>
                    <w:p w14:paraId="769FC522" w14:textId="77777777" w:rsidR="00E44E49" w:rsidRDefault="00E44E49">
                      <w:pPr>
                        <w:rPr>
                          <w:rFonts w:ascii="Arial" w:hAnsi="Arial" w:cs="Arial"/>
                          <w:b/>
                          <w:bCs/>
                          <w:sz w:val="40"/>
                        </w:rPr>
                      </w:pPr>
                    </w:p>
                    <w:p w14:paraId="6A5A9732" w14:textId="77777777" w:rsidR="00E44E49" w:rsidRDefault="00E44E49">
                      <w:pPr>
                        <w:rPr>
                          <w:rFonts w:ascii="Arial" w:hAnsi="Arial" w:cs="Arial"/>
                          <w:b/>
                          <w:bCs/>
                          <w:sz w:val="40"/>
                        </w:rPr>
                      </w:pPr>
                    </w:p>
                    <w:p w14:paraId="30673E18" w14:textId="77777777" w:rsidR="00E44E49" w:rsidRDefault="00E44E49">
                      <w:pPr>
                        <w:rPr>
                          <w:rFonts w:ascii="Arial" w:hAnsi="Arial" w:cs="Arial"/>
                          <w:b/>
                          <w:bCs/>
                          <w:sz w:val="40"/>
                        </w:rPr>
                      </w:pPr>
                    </w:p>
                    <w:p w14:paraId="03C5EBE6" w14:textId="06E4989F" w:rsidR="00E44E49" w:rsidRPr="001510EE" w:rsidRDefault="008457F2">
                      <w:pPr>
                        <w:rPr>
                          <w:rFonts w:ascii="Myriad Pro" w:hAnsi="Myriad Pro" w:cs="Arial"/>
                          <w:b/>
                          <w:bCs/>
                          <w:sz w:val="40"/>
                        </w:rPr>
                      </w:pPr>
                      <w:r w:rsidRPr="0077456A">
                        <w:rPr>
                          <w:rFonts w:ascii="Myriad Pro" w:hAnsi="Myriad Pro" w:cs="Arial"/>
                          <w:b/>
                          <w:bCs/>
                          <w:sz w:val="40"/>
                        </w:rPr>
                        <w:t xml:space="preserve">Review date: </w:t>
                      </w:r>
                      <w:r w:rsidR="001510EE" w:rsidRPr="0077456A">
                        <w:rPr>
                          <w:rFonts w:ascii="Myriad Pro" w:hAnsi="Myriad Pro" w:cs="Arial"/>
                          <w:b/>
                          <w:bCs/>
                          <w:sz w:val="40"/>
                        </w:rPr>
                        <w:t>July</w:t>
                      </w:r>
                      <w:r w:rsidRPr="0077456A">
                        <w:rPr>
                          <w:rFonts w:ascii="Myriad Pro" w:hAnsi="Myriad Pro" w:cs="Arial"/>
                          <w:b/>
                          <w:bCs/>
                          <w:sz w:val="40"/>
                        </w:rPr>
                        <w:t xml:space="preserve"> 2022</w:t>
                      </w:r>
                    </w:p>
                    <w:p w14:paraId="5AF78D7A" w14:textId="77777777" w:rsidR="00E44E49" w:rsidRDefault="00E44E49"/>
                    <w:p w14:paraId="65FB60A1" w14:textId="77777777" w:rsidR="00E44E49" w:rsidRDefault="00E44E49">
                      <w:pPr>
                        <w:pStyle w:val="Header"/>
                        <w:tabs>
                          <w:tab w:val="clear" w:pos="4153"/>
                          <w:tab w:val="clear" w:pos="8306"/>
                        </w:tabs>
                      </w:pPr>
                    </w:p>
                  </w:txbxContent>
                </v:textbox>
              </v:shape>
            </w:pict>
          </mc:Fallback>
        </mc:AlternateContent>
      </w:r>
      <w:r>
        <w:rPr>
          <w:rFonts w:ascii="Myriad Pro" w:hAnsi="Myriad Pro" w:cs="Arial"/>
          <w:b/>
          <w:smallCaps/>
          <w:noProof/>
          <w:color w:val="993366"/>
          <w:szCs w:val="32"/>
          <w:lang w:val="en-US"/>
        </w:rPr>
        <w:drawing>
          <wp:anchor distT="0" distB="0" distL="114300" distR="114300" simplePos="0" relativeHeight="251658240" behindDoc="0" locked="0" layoutInCell="1" allowOverlap="1" wp14:anchorId="27C87DCC" wp14:editId="41D3330A">
            <wp:simplePos x="0" y="0"/>
            <wp:positionH relativeFrom="page">
              <wp:posOffset>4381500</wp:posOffset>
            </wp:positionH>
            <wp:positionV relativeFrom="page">
              <wp:posOffset>1191895</wp:posOffset>
            </wp:positionV>
            <wp:extent cx="2171700" cy="866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pic:spPr>
                </pic:pic>
              </a:graphicData>
            </a:graphic>
            <wp14:sizeRelH relativeFrom="page">
              <wp14:pctWidth>0</wp14:pctWidth>
            </wp14:sizeRelH>
            <wp14:sizeRelV relativeFrom="page">
              <wp14:pctHeight>0</wp14:pctHeight>
            </wp14:sizeRelV>
          </wp:anchor>
        </w:drawing>
      </w:r>
      <w:r w:rsidR="00E44E49">
        <w:rPr>
          <w:rFonts w:ascii="Myriad Pro" w:hAnsi="Myriad Pro" w:cs="Arial"/>
          <w:b/>
          <w:smallCaps/>
          <w:color w:val="993366"/>
          <w:sz w:val="32"/>
          <w:szCs w:val="32"/>
        </w:rPr>
        <w:br w:type="page"/>
      </w:r>
    </w:p>
    <w:tbl>
      <w:tblPr>
        <w:tblW w:w="1104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1"/>
        <w:gridCol w:w="8190"/>
      </w:tblGrid>
      <w:tr w:rsidR="00E44E49" w14:paraId="690D7116" w14:textId="77777777">
        <w:trPr>
          <w:cantSplit/>
        </w:trPr>
        <w:tc>
          <w:tcPr>
            <w:tcW w:w="11041" w:type="dxa"/>
            <w:gridSpan w:val="2"/>
            <w:tcBorders>
              <w:top w:val="nil"/>
              <w:left w:val="nil"/>
              <w:bottom w:val="single" w:sz="4" w:space="0" w:color="auto"/>
              <w:right w:val="nil"/>
            </w:tcBorders>
          </w:tcPr>
          <w:p w14:paraId="257ABB91" w14:textId="77777777" w:rsidR="00E44E49" w:rsidRDefault="00E44E49">
            <w:pPr>
              <w:rPr>
                <w:rFonts w:ascii="Myriad Pro" w:hAnsi="Myriad Pro" w:cs="Arial"/>
                <w:iCs/>
                <w:sz w:val="16"/>
                <w:szCs w:val="16"/>
              </w:rPr>
            </w:pPr>
          </w:p>
          <w:p w14:paraId="707A6039" w14:textId="77777777" w:rsidR="00E44E49" w:rsidRDefault="00E44E49">
            <w:pPr>
              <w:pStyle w:val="BodyText"/>
              <w:jc w:val="center"/>
              <w:rPr>
                <w:rFonts w:ascii="Myriad Pro" w:hAnsi="Myriad Pro" w:cs="Arial"/>
                <w:b/>
                <w:iCs/>
                <w:smallCaps/>
                <w:sz w:val="28"/>
                <w:szCs w:val="28"/>
              </w:rPr>
            </w:pPr>
            <w:r>
              <w:rPr>
                <w:rFonts w:ascii="Myriad Pro" w:hAnsi="Myriad Pro" w:cs="Arial"/>
                <w:b/>
                <w:sz w:val="24"/>
              </w:rPr>
              <w:t xml:space="preserve">J o b   D e s c r </w:t>
            </w:r>
            <w:proofErr w:type="spellStart"/>
            <w:r>
              <w:rPr>
                <w:rFonts w:ascii="Myriad Pro" w:hAnsi="Myriad Pro" w:cs="Arial"/>
                <w:b/>
                <w:sz w:val="24"/>
              </w:rPr>
              <w:t>i</w:t>
            </w:r>
            <w:proofErr w:type="spellEnd"/>
            <w:r>
              <w:rPr>
                <w:rFonts w:ascii="Myriad Pro" w:hAnsi="Myriad Pro" w:cs="Arial"/>
                <w:b/>
                <w:sz w:val="24"/>
              </w:rPr>
              <w:t xml:space="preserve"> p t </w:t>
            </w:r>
            <w:proofErr w:type="spellStart"/>
            <w:r>
              <w:rPr>
                <w:rFonts w:ascii="Myriad Pro" w:hAnsi="Myriad Pro" w:cs="Arial"/>
                <w:b/>
                <w:sz w:val="24"/>
              </w:rPr>
              <w:t>i</w:t>
            </w:r>
            <w:proofErr w:type="spellEnd"/>
            <w:r>
              <w:rPr>
                <w:rFonts w:ascii="Myriad Pro" w:hAnsi="Myriad Pro" w:cs="Arial"/>
                <w:b/>
                <w:sz w:val="24"/>
              </w:rPr>
              <w:t xml:space="preserve"> o n</w:t>
            </w:r>
          </w:p>
          <w:p w14:paraId="21CA4D8A" w14:textId="77777777" w:rsidR="00E44E49" w:rsidRDefault="00E44E49">
            <w:pPr>
              <w:rPr>
                <w:rFonts w:ascii="Myriad Pro" w:hAnsi="Myriad Pro" w:cs="Arial"/>
                <w:iCs/>
                <w:sz w:val="16"/>
                <w:szCs w:val="16"/>
              </w:rPr>
            </w:pPr>
          </w:p>
        </w:tc>
      </w:tr>
      <w:tr w:rsidR="00E44E49" w14:paraId="7721CF5B"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43B83D8C" w14:textId="77777777" w:rsidR="00E44E49" w:rsidRDefault="00E44E49">
            <w:pPr>
              <w:rPr>
                <w:rFonts w:ascii="Myriad Pro" w:hAnsi="Myriad Pro" w:cs="Arial"/>
                <w:b/>
                <w:sz w:val="24"/>
              </w:rPr>
            </w:pPr>
            <w:r>
              <w:rPr>
                <w:rFonts w:ascii="Myriad Pro" w:hAnsi="Myriad Pro" w:cs="Arial"/>
                <w:b/>
                <w:sz w:val="24"/>
              </w:rPr>
              <w:t>Job Title:</w:t>
            </w:r>
          </w:p>
          <w:p w14:paraId="0E1DF48F" w14:textId="77777777" w:rsidR="00E44E49" w:rsidRDefault="00E44E49">
            <w:pPr>
              <w:rPr>
                <w:rFonts w:ascii="Myriad Pro" w:hAnsi="Myriad Pro" w:cs="Arial"/>
                <w:b/>
                <w:sz w:val="24"/>
              </w:rPr>
            </w:pPr>
          </w:p>
        </w:tc>
        <w:tc>
          <w:tcPr>
            <w:tcW w:w="8190" w:type="dxa"/>
            <w:tcBorders>
              <w:top w:val="single" w:sz="4" w:space="0" w:color="auto"/>
              <w:left w:val="single" w:sz="4" w:space="0" w:color="auto"/>
              <w:bottom w:val="single" w:sz="4" w:space="0" w:color="auto"/>
              <w:right w:val="single" w:sz="4" w:space="0" w:color="auto"/>
            </w:tcBorders>
          </w:tcPr>
          <w:p w14:paraId="2E3BDD7A" w14:textId="77777777" w:rsidR="00E44E49" w:rsidRPr="00956F47" w:rsidRDefault="00E44E49">
            <w:pPr>
              <w:pStyle w:val="Header"/>
              <w:tabs>
                <w:tab w:val="clear" w:pos="4153"/>
                <w:tab w:val="clear" w:pos="8306"/>
              </w:tabs>
              <w:rPr>
                <w:rFonts w:ascii="Myriad Pro" w:hAnsi="Myriad Pro" w:cs="Arial"/>
                <w:iCs/>
              </w:rPr>
            </w:pPr>
          </w:p>
          <w:p w14:paraId="49AC6EC1" w14:textId="667F739B" w:rsidR="00102E5E" w:rsidRPr="00956F47" w:rsidRDefault="00DC6CE7">
            <w:pPr>
              <w:pStyle w:val="Header"/>
              <w:tabs>
                <w:tab w:val="clear" w:pos="4153"/>
                <w:tab w:val="clear" w:pos="8306"/>
              </w:tabs>
              <w:rPr>
                <w:rFonts w:ascii="Myriad Pro" w:hAnsi="Myriad Pro" w:cs="Arial"/>
                <w:iCs/>
              </w:rPr>
            </w:pPr>
            <w:r w:rsidRPr="00956F47">
              <w:rPr>
                <w:rFonts w:ascii="Myriad Pro" w:hAnsi="Myriad Pro" w:cs="Arial"/>
                <w:iCs/>
              </w:rPr>
              <w:t>Deputy</w:t>
            </w:r>
            <w:r w:rsidR="003A7BE4" w:rsidRPr="00956F47">
              <w:rPr>
                <w:rFonts w:ascii="Myriad Pro" w:hAnsi="Myriad Pro" w:cs="Arial"/>
                <w:iCs/>
              </w:rPr>
              <w:t xml:space="preserve"> </w:t>
            </w:r>
            <w:r w:rsidR="008457F2" w:rsidRPr="00956F47">
              <w:rPr>
                <w:rFonts w:ascii="Myriad Pro" w:hAnsi="Myriad Pro" w:cs="Arial"/>
                <w:iCs/>
              </w:rPr>
              <w:t xml:space="preserve">Operational Director, HR </w:t>
            </w:r>
          </w:p>
        </w:tc>
      </w:tr>
      <w:tr w:rsidR="00E44E49" w14:paraId="643826DD"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671CCFD1" w14:textId="77777777" w:rsidR="00E44E49" w:rsidRDefault="00937323">
            <w:pPr>
              <w:rPr>
                <w:rFonts w:ascii="Myriad Pro" w:hAnsi="Myriad Pro" w:cs="Arial"/>
                <w:b/>
                <w:sz w:val="24"/>
              </w:rPr>
            </w:pPr>
            <w:r>
              <w:rPr>
                <w:rFonts w:ascii="Myriad Pro" w:hAnsi="Myriad Pro" w:cs="Arial"/>
                <w:b/>
                <w:sz w:val="24"/>
              </w:rPr>
              <w:t>Department</w:t>
            </w:r>
            <w:r w:rsidR="00E44E49">
              <w:rPr>
                <w:rFonts w:ascii="Myriad Pro" w:hAnsi="Myriad Pro" w:cs="Arial"/>
                <w:b/>
                <w:sz w:val="24"/>
              </w:rPr>
              <w:t>:</w:t>
            </w:r>
          </w:p>
          <w:p w14:paraId="575D6535" w14:textId="77777777" w:rsidR="00E44E49" w:rsidRDefault="00E44E49">
            <w:pPr>
              <w:rPr>
                <w:rFonts w:ascii="Myriad Pro" w:hAnsi="Myriad Pro" w:cs="Arial"/>
                <w:b/>
                <w:sz w:val="24"/>
              </w:rPr>
            </w:pPr>
          </w:p>
        </w:tc>
        <w:tc>
          <w:tcPr>
            <w:tcW w:w="8190" w:type="dxa"/>
            <w:tcBorders>
              <w:top w:val="single" w:sz="4" w:space="0" w:color="auto"/>
              <w:left w:val="single" w:sz="4" w:space="0" w:color="auto"/>
              <w:bottom w:val="single" w:sz="4" w:space="0" w:color="auto"/>
              <w:right w:val="single" w:sz="4" w:space="0" w:color="auto"/>
            </w:tcBorders>
          </w:tcPr>
          <w:p w14:paraId="35008BC1" w14:textId="77777777" w:rsidR="00E44E49" w:rsidRDefault="00E44E49">
            <w:pPr>
              <w:pStyle w:val="Header"/>
              <w:tabs>
                <w:tab w:val="clear" w:pos="4153"/>
                <w:tab w:val="clear" w:pos="8306"/>
              </w:tabs>
              <w:rPr>
                <w:rFonts w:ascii="Myriad Pro" w:hAnsi="Myriad Pro" w:cs="Arial"/>
              </w:rPr>
            </w:pPr>
          </w:p>
          <w:p w14:paraId="70FE3B5C" w14:textId="77777777" w:rsidR="00E44E49" w:rsidRDefault="008457F2">
            <w:pPr>
              <w:pStyle w:val="Header"/>
              <w:tabs>
                <w:tab w:val="clear" w:pos="4153"/>
                <w:tab w:val="clear" w:pos="8306"/>
              </w:tabs>
              <w:rPr>
                <w:rFonts w:ascii="Myriad Pro" w:hAnsi="Myriad Pro" w:cs="Arial"/>
              </w:rPr>
            </w:pPr>
            <w:r>
              <w:rPr>
                <w:rFonts w:ascii="Myriad Pro" w:hAnsi="Myriad Pro" w:cs="Arial"/>
              </w:rPr>
              <w:t>Strategy Directorate</w:t>
            </w:r>
          </w:p>
        </w:tc>
      </w:tr>
      <w:tr w:rsidR="00E44E49" w14:paraId="12539F0B"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5937E299" w14:textId="77777777" w:rsidR="00E44E49" w:rsidRDefault="00E44E49">
            <w:pPr>
              <w:rPr>
                <w:rFonts w:ascii="Myriad Pro" w:hAnsi="Myriad Pro" w:cs="Arial"/>
                <w:b/>
                <w:sz w:val="24"/>
              </w:rPr>
            </w:pPr>
            <w:r>
              <w:rPr>
                <w:rFonts w:ascii="Myriad Pro" w:hAnsi="Myriad Pro" w:cs="Arial"/>
                <w:b/>
                <w:sz w:val="24"/>
              </w:rPr>
              <w:t>Function:</w:t>
            </w:r>
          </w:p>
          <w:p w14:paraId="4FFCDA27" w14:textId="77777777" w:rsidR="00E44E49" w:rsidRDefault="00E44E49">
            <w:pPr>
              <w:rPr>
                <w:rFonts w:ascii="Myriad Pro" w:hAnsi="Myriad Pro" w:cs="Arial"/>
                <w:b/>
                <w:sz w:val="24"/>
              </w:rPr>
            </w:pPr>
          </w:p>
        </w:tc>
        <w:tc>
          <w:tcPr>
            <w:tcW w:w="8190" w:type="dxa"/>
            <w:tcBorders>
              <w:top w:val="single" w:sz="4" w:space="0" w:color="auto"/>
              <w:left w:val="single" w:sz="4" w:space="0" w:color="auto"/>
              <w:bottom w:val="single" w:sz="4" w:space="0" w:color="auto"/>
              <w:right w:val="single" w:sz="4" w:space="0" w:color="auto"/>
            </w:tcBorders>
          </w:tcPr>
          <w:p w14:paraId="3249EA74" w14:textId="77777777" w:rsidR="00E44E49" w:rsidRDefault="00E44E49">
            <w:pPr>
              <w:rPr>
                <w:rFonts w:ascii="Myriad Pro" w:hAnsi="Myriad Pro" w:cs="Arial"/>
              </w:rPr>
            </w:pPr>
          </w:p>
          <w:p w14:paraId="58B42746" w14:textId="0A9D3703" w:rsidR="00E44E49" w:rsidRDefault="008457F2">
            <w:pPr>
              <w:rPr>
                <w:rFonts w:ascii="Myriad Pro" w:hAnsi="Myriad Pro" w:cs="Arial"/>
              </w:rPr>
            </w:pPr>
            <w:r>
              <w:rPr>
                <w:rFonts w:ascii="Myriad Pro" w:hAnsi="Myriad Pro" w:cs="Arial"/>
              </w:rPr>
              <w:t>Human Resources</w:t>
            </w:r>
          </w:p>
        </w:tc>
      </w:tr>
      <w:tr w:rsidR="00E44E49" w14:paraId="51A09708"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2D093114" w14:textId="77777777" w:rsidR="00E44E49" w:rsidRDefault="00E44E49">
            <w:pPr>
              <w:rPr>
                <w:rFonts w:ascii="Myriad Pro" w:hAnsi="Myriad Pro" w:cs="Arial"/>
                <w:b/>
                <w:sz w:val="24"/>
              </w:rPr>
            </w:pPr>
            <w:r>
              <w:rPr>
                <w:rFonts w:ascii="Myriad Pro" w:hAnsi="Myriad Pro" w:cs="Arial"/>
                <w:b/>
                <w:sz w:val="24"/>
              </w:rPr>
              <w:t>Team:</w:t>
            </w:r>
          </w:p>
          <w:p w14:paraId="54AC9C10" w14:textId="77777777" w:rsidR="00E44E49" w:rsidRDefault="00E44E49">
            <w:pPr>
              <w:rPr>
                <w:rFonts w:ascii="Myriad Pro" w:hAnsi="Myriad Pro" w:cs="Arial"/>
                <w:b/>
                <w:sz w:val="24"/>
              </w:rPr>
            </w:pPr>
          </w:p>
        </w:tc>
        <w:tc>
          <w:tcPr>
            <w:tcW w:w="8190" w:type="dxa"/>
            <w:tcBorders>
              <w:top w:val="single" w:sz="4" w:space="0" w:color="auto"/>
              <w:left w:val="single" w:sz="4" w:space="0" w:color="auto"/>
              <w:bottom w:val="single" w:sz="4" w:space="0" w:color="auto"/>
              <w:right w:val="single" w:sz="4" w:space="0" w:color="auto"/>
            </w:tcBorders>
          </w:tcPr>
          <w:p w14:paraId="7CEBFCCF" w14:textId="77777777" w:rsidR="00E44E49" w:rsidRDefault="00E44E49">
            <w:pPr>
              <w:rPr>
                <w:rFonts w:ascii="Myriad Pro" w:hAnsi="Myriad Pro" w:cs="Arial"/>
              </w:rPr>
            </w:pPr>
          </w:p>
          <w:p w14:paraId="044E79BA" w14:textId="77777777" w:rsidR="00E44E49" w:rsidRDefault="008457F2">
            <w:pPr>
              <w:rPr>
                <w:rFonts w:ascii="Myriad Pro" w:hAnsi="Myriad Pro" w:cs="Arial"/>
              </w:rPr>
            </w:pPr>
            <w:r>
              <w:rPr>
                <w:rFonts w:ascii="Myriad Pro" w:hAnsi="Myriad Pro" w:cs="Arial"/>
              </w:rPr>
              <w:t>Human Resources</w:t>
            </w:r>
          </w:p>
        </w:tc>
      </w:tr>
      <w:tr w:rsidR="00E44E49" w14:paraId="3048764C"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18CEEC2B" w14:textId="77777777" w:rsidR="00E44E49" w:rsidRDefault="00E44E49">
            <w:pPr>
              <w:rPr>
                <w:rFonts w:ascii="Myriad Pro" w:hAnsi="Myriad Pro" w:cs="Arial"/>
                <w:b/>
                <w:sz w:val="24"/>
              </w:rPr>
            </w:pPr>
            <w:r>
              <w:rPr>
                <w:rFonts w:ascii="Myriad Pro" w:hAnsi="Myriad Pro" w:cs="Arial"/>
                <w:b/>
                <w:sz w:val="24"/>
              </w:rPr>
              <w:t>Post number:</w:t>
            </w:r>
          </w:p>
          <w:p w14:paraId="5546F46D" w14:textId="77777777" w:rsidR="00E44E49" w:rsidRDefault="00E44E49">
            <w:pPr>
              <w:rPr>
                <w:rFonts w:ascii="Myriad Pro" w:hAnsi="Myriad Pro" w:cs="Arial"/>
                <w:b/>
                <w:sz w:val="24"/>
              </w:rPr>
            </w:pPr>
          </w:p>
        </w:tc>
        <w:tc>
          <w:tcPr>
            <w:tcW w:w="8190" w:type="dxa"/>
            <w:tcBorders>
              <w:top w:val="single" w:sz="4" w:space="0" w:color="auto"/>
              <w:left w:val="single" w:sz="4" w:space="0" w:color="auto"/>
              <w:bottom w:val="single" w:sz="4" w:space="0" w:color="auto"/>
              <w:right w:val="single" w:sz="4" w:space="0" w:color="auto"/>
            </w:tcBorders>
          </w:tcPr>
          <w:p w14:paraId="1E1BEC64" w14:textId="4625A907" w:rsidR="00E44E49" w:rsidRPr="0077456A" w:rsidRDefault="001510EE">
            <w:pPr>
              <w:rPr>
                <w:rFonts w:ascii="Myriad Pro" w:hAnsi="Myriad Pro" w:cs="Arial"/>
                <w:color w:val="FF0000"/>
              </w:rPr>
            </w:pPr>
            <w:r w:rsidRPr="0077456A">
              <w:rPr>
                <w:rFonts w:ascii="Myriad Pro" w:hAnsi="Myriad Pro" w:cs="Arial"/>
              </w:rPr>
              <w:t>TBC</w:t>
            </w:r>
          </w:p>
        </w:tc>
      </w:tr>
      <w:tr w:rsidR="00E44E49" w14:paraId="6B83A19D"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66EEFD66" w14:textId="77777777" w:rsidR="00E44E49" w:rsidRDefault="00E44E49">
            <w:pPr>
              <w:rPr>
                <w:rFonts w:ascii="Myriad Pro" w:hAnsi="Myriad Pro" w:cs="Arial"/>
                <w:b/>
                <w:sz w:val="24"/>
              </w:rPr>
            </w:pPr>
            <w:r>
              <w:rPr>
                <w:rFonts w:ascii="Myriad Pro" w:hAnsi="Myriad Pro" w:cs="Arial"/>
                <w:b/>
                <w:sz w:val="24"/>
              </w:rPr>
              <w:t>Grade:</w:t>
            </w:r>
          </w:p>
          <w:p w14:paraId="797C304E" w14:textId="77777777" w:rsidR="00E44E49" w:rsidRDefault="00E44E49">
            <w:pPr>
              <w:rPr>
                <w:rFonts w:ascii="Myriad Pro" w:hAnsi="Myriad Pro" w:cs="Arial"/>
                <w:b/>
                <w:sz w:val="24"/>
              </w:rPr>
            </w:pPr>
          </w:p>
        </w:tc>
        <w:tc>
          <w:tcPr>
            <w:tcW w:w="8190" w:type="dxa"/>
            <w:tcBorders>
              <w:top w:val="single" w:sz="4" w:space="0" w:color="auto"/>
              <w:left w:val="single" w:sz="4" w:space="0" w:color="auto"/>
              <w:bottom w:val="single" w:sz="4" w:space="0" w:color="auto"/>
              <w:right w:val="single" w:sz="4" w:space="0" w:color="auto"/>
            </w:tcBorders>
          </w:tcPr>
          <w:p w14:paraId="7F89FB89" w14:textId="52E905BA" w:rsidR="00E44E49" w:rsidRPr="008E367B" w:rsidRDefault="00956F47">
            <w:pPr>
              <w:rPr>
                <w:rFonts w:ascii="Myriad Pro" w:hAnsi="Myriad Pro" w:cs="Arial"/>
                <w:b/>
                <w:bCs/>
                <w:color w:val="FF0000"/>
              </w:rPr>
            </w:pPr>
            <w:r>
              <w:rPr>
                <w:rFonts w:ascii="Myriad Pro" w:hAnsi="Myriad Pro" w:cs="Arial"/>
              </w:rPr>
              <w:t>2</w:t>
            </w:r>
            <w:r w:rsidR="00102E5E">
              <w:rPr>
                <w:rFonts w:ascii="Myriad Pro" w:hAnsi="Myriad Pro" w:cs="Arial"/>
              </w:rPr>
              <w:t>2</w:t>
            </w:r>
          </w:p>
        </w:tc>
      </w:tr>
      <w:tr w:rsidR="00E44E49" w14:paraId="2D9EB822"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33DC0523" w14:textId="77777777" w:rsidR="00E44E49" w:rsidRPr="00956F47" w:rsidRDefault="00E44E49">
            <w:pPr>
              <w:rPr>
                <w:rFonts w:ascii="Myriad Pro" w:hAnsi="Myriad Pro" w:cs="Arial"/>
                <w:b/>
                <w:sz w:val="24"/>
              </w:rPr>
            </w:pPr>
            <w:r w:rsidRPr="00956F47">
              <w:rPr>
                <w:rFonts w:ascii="Myriad Pro" w:hAnsi="Myriad Pro" w:cs="Arial"/>
                <w:b/>
                <w:sz w:val="24"/>
              </w:rPr>
              <w:t>Hours/weeks:</w:t>
            </w:r>
          </w:p>
          <w:p w14:paraId="1ABDE85C" w14:textId="77777777" w:rsidR="00E44E49" w:rsidRPr="00956F47" w:rsidRDefault="00240894">
            <w:pPr>
              <w:rPr>
                <w:rFonts w:ascii="Myriad Pro" w:hAnsi="Myriad Pro" w:cs="Arial"/>
                <w:bCs/>
                <w:i/>
                <w:iCs/>
              </w:rPr>
            </w:pPr>
            <w:r w:rsidRPr="00956F47">
              <w:rPr>
                <w:rFonts w:ascii="Myriad Pro" w:hAnsi="Myriad Pro" w:cs="Arial"/>
                <w:bCs/>
                <w:i/>
                <w:iCs/>
              </w:rPr>
              <w:t>E.g.,</w:t>
            </w:r>
            <w:r w:rsidR="00E44E49" w:rsidRPr="00956F47">
              <w:rPr>
                <w:rFonts w:ascii="Myriad Pro" w:hAnsi="Myriad Pro" w:cs="Arial"/>
                <w:bCs/>
                <w:i/>
                <w:iCs/>
              </w:rPr>
              <w:t xml:space="preserve"> 36 hours/52.14 weeks</w:t>
            </w:r>
          </w:p>
        </w:tc>
        <w:tc>
          <w:tcPr>
            <w:tcW w:w="8190" w:type="dxa"/>
            <w:tcBorders>
              <w:top w:val="single" w:sz="4" w:space="0" w:color="auto"/>
              <w:left w:val="single" w:sz="4" w:space="0" w:color="auto"/>
              <w:bottom w:val="single" w:sz="4" w:space="0" w:color="auto"/>
              <w:right w:val="single" w:sz="4" w:space="0" w:color="auto"/>
            </w:tcBorders>
          </w:tcPr>
          <w:p w14:paraId="0287C055" w14:textId="77777777" w:rsidR="008457F2" w:rsidRPr="00956F47" w:rsidRDefault="008457F2">
            <w:pPr>
              <w:rPr>
                <w:rFonts w:ascii="Myriad Pro" w:hAnsi="Myriad Pro" w:cs="Arial"/>
              </w:rPr>
            </w:pPr>
          </w:p>
          <w:p w14:paraId="2CEA251E" w14:textId="12816688" w:rsidR="00E44E49" w:rsidRPr="00956F47" w:rsidRDefault="00956F47" w:rsidP="003A7BE4">
            <w:pPr>
              <w:rPr>
                <w:rFonts w:ascii="Myriad Pro" w:hAnsi="Myriad Pro" w:cs="Arial"/>
              </w:rPr>
            </w:pPr>
            <w:r w:rsidRPr="00956F47">
              <w:rPr>
                <w:rFonts w:ascii="Myriad Pro" w:hAnsi="Myriad Pro" w:cs="Arial"/>
              </w:rPr>
              <w:t xml:space="preserve">36 </w:t>
            </w:r>
          </w:p>
        </w:tc>
      </w:tr>
      <w:tr w:rsidR="00E44E49" w14:paraId="660523D5"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3D0ABEBA" w14:textId="77777777" w:rsidR="00E44E49" w:rsidRDefault="00E44E49">
            <w:pPr>
              <w:rPr>
                <w:rFonts w:ascii="Myriad Pro" w:hAnsi="Myriad Pro" w:cs="Arial"/>
                <w:b/>
                <w:sz w:val="24"/>
              </w:rPr>
            </w:pPr>
            <w:r>
              <w:rPr>
                <w:rFonts w:ascii="Myriad Pro" w:hAnsi="Myriad Pro" w:cs="Arial"/>
                <w:b/>
                <w:sz w:val="24"/>
              </w:rPr>
              <w:t>Base location:</w:t>
            </w:r>
          </w:p>
          <w:p w14:paraId="6043BF42" w14:textId="77777777" w:rsidR="00E44E49" w:rsidRDefault="00E44E49">
            <w:pPr>
              <w:rPr>
                <w:rFonts w:ascii="Myriad Pro" w:hAnsi="Myriad Pro" w:cs="Arial"/>
                <w:b/>
                <w:sz w:val="24"/>
              </w:rPr>
            </w:pPr>
          </w:p>
        </w:tc>
        <w:tc>
          <w:tcPr>
            <w:tcW w:w="8190" w:type="dxa"/>
            <w:tcBorders>
              <w:top w:val="single" w:sz="4" w:space="0" w:color="auto"/>
              <w:left w:val="single" w:sz="4" w:space="0" w:color="auto"/>
              <w:bottom w:val="single" w:sz="4" w:space="0" w:color="auto"/>
              <w:right w:val="single" w:sz="4" w:space="0" w:color="auto"/>
            </w:tcBorders>
          </w:tcPr>
          <w:p w14:paraId="220D3114" w14:textId="77777777" w:rsidR="00E44E49" w:rsidRPr="0060296B" w:rsidRDefault="00E44E49">
            <w:pPr>
              <w:rPr>
                <w:rFonts w:ascii="Myriad Pro" w:hAnsi="Myriad Pro" w:cs="Arial"/>
              </w:rPr>
            </w:pPr>
          </w:p>
          <w:p w14:paraId="6F208788" w14:textId="78FBA510" w:rsidR="00E44E49" w:rsidRPr="0060296B" w:rsidRDefault="00776475">
            <w:pPr>
              <w:rPr>
                <w:rFonts w:ascii="Myriad Pro" w:hAnsi="Myriad Pro" w:cs="Arial"/>
              </w:rPr>
            </w:pPr>
            <w:r w:rsidRPr="0060296B">
              <w:rPr>
                <w:rFonts w:ascii="Myriad Pro" w:hAnsi="Myriad Pro" w:cs="Arial"/>
              </w:rPr>
              <w:t>Lynton House</w:t>
            </w:r>
            <w:r w:rsidR="0057701E">
              <w:rPr>
                <w:rFonts w:ascii="Myriad Pro" w:hAnsi="Myriad Pro" w:cs="Arial"/>
              </w:rPr>
              <w:t xml:space="preserve"> – this is a hybrid working role and is a combination of home and </w:t>
            </w:r>
            <w:proofErr w:type="gramStart"/>
            <w:r w:rsidR="0057701E">
              <w:rPr>
                <w:rFonts w:ascii="Myriad Pro" w:hAnsi="Myriad Pro" w:cs="Arial"/>
              </w:rPr>
              <w:t xml:space="preserve">office </w:t>
            </w:r>
            <w:r w:rsidR="006D5D99">
              <w:rPr>
                <w:rFonts w:ascii="Myriad Pro" w:hAnsi="Myriad Pro" w:cs="Arial"/>
              </w:rPr>
              <w:t xml:space="preserve"> based</w:t>
            </w:r>
            <w:proofErr w:type="gramEnd"/>
            <w:r w:rsidR="006D5D99">
              <w:rPr>
                <w:rFonts w:ascii="Myriad Pro" w:hAnsi="Myriad Pro" w:cs="Arial"/>
              </w:rPr>
              <w:t xml:space="preserve"> </w:t>
            </w:r>
            <w:r w:rsidR="0057701E">
              <w:rPr>
                <w:rFonts w:ascii="Myriad Pro" w:hAnsi="Myriad Pro" w:cs="Arial"/>
              </w:rPr>
              <w:t>working.</w:t>
            </w:r>
          </w:p>
          <w:p w14:paraId="4DFC603F" w14:textId="77777777" w:rsidR="00C5419B" w:rsidRPr="0060296B" w:rsidRDefault="00C5419B">
            <w:pPr>
              <w:rPr>
                <w:rFonts w:ascii="Myriad Pro" w:hAnsi="Myriad Pro" w:cs="Arial"/>
              </w:rPr>
            </w:pPr>
          </w:p>
        </w:tc>
      </w:tr>
      <w:tr w:rsidR="00E44E49" w14:paraId="497779B3" w14:textId="77777777" w:rsidTr="00A35C2D">
        <w:trPr>
          <w:cantSplit/>
        </w:trPr>
        <w:tc>
          <w:tcPr>
            <w:tcW w:w="2851" w:type="dxa"/>
            <w:tcBorders>
              <w:top w:val="single" w:sz="4" w:space="0" w:color="auto"/>
              <w:left w:val="single" w:sz="4" w:space="0" w:color="auto"/>
              <w:bottom w:val="single" w:sz="4" w:space="0" w:color="auto"/>
              <w:right w:val="single" w:sz="4" w:space="0" w:color="auto"/>
            </w:tcBorders>
          </w:tcPr>
          <w:p w14:paraId="6E3C7F23" w14:textId="77777777" w:rsidR="00E44E49" w:rsidRDefault="00E44E49">
            <w:pPr>
              <w:rPr>
                <w:rFonts w:ascii="Myriad Pro" w:hAnsi="Myriad Pro" w:cs="Arial"/>
                <w:b/>
                <w:sz w:val="24"/>
              </w:rPr>
            </w:pPr>
            <w:r>
              <w:rPr>
                <w:rFonts w:ascii="Myriad Pro" w:hAnsi="Myriad Pro" w:cs="Arial"/>
                <w:b/>
                <w:sz w:val="24"/>
              </w:rPr>
              <w:t>Reports to:</w:t>
            </w:r>
          </w:p>
          <w:p w14:paraId="21E65CF9" w14:textId="77777777" w:rsidR="00E44E49" w:rsidRDefault="00E44E49">
            <w:pPr>
              <w:rPr>
                <w:rFonts w:ascii="Myriad Pro" w:hAnsi="Myriad Pro" w:cs="Arial"/>
                <w:bCs/>
                <w:i/>
                <w:iCs/>
              </w:rPr>
            </w:pPr>
            <w:r>
              <w:rPr>
                <w:rFonts w:ascii="Myriad Pro" w:hAnsi="Myriad Pro" w:cs="Arial"/>
                <w:bCs/>
                <w:i/>
                <w:iCs/>
              </w:rPr>
              <w:t>Job title</w:t>
            </w:r>
          </w:p>
        </w:tc>
        <w:tc>
          <w:tcPr>
            <w:tcW w:w="8190" w:type="dxa"/>
            <w:tcBorders>
              <w:top w:val="single" w:sz="4" w:space="0" w:color="auto"/>
              <w:left w:val="single" w:sz="4" w:space="0" w:color="auto"/>
              <w:bottom w:val="single" w:sz="4" w:space="0" w:color="auto"/>
              <w:right w:val="single" w:sz="4" w:space="0" w:color="auto"/>
            </w:tcBorders>
          </w:tcPr>
          <w:p w14:paraId="41328079" w14:textId="508D89A9" w:rsidR="00E44E49" w:rsidRPr="0060296B" w:rsidRDefault="003A7BE4" w:rsidP="00102E5E">
            <w:pPr>
              <w:pStyle w:val="Header"/>
              <w:tabs>
                <w:tab w:val="clear" w:pos="4153"/>
                <w:tab w:val="clear" w:pos="8306"/>
              </w:tabs>
              <w:rPr>
                <w:rFonts w:ascii="Myriad Pro" w:hAnsi="Myriad Pro" w:cs="Arial"/>
              </w:rPr>
            </w:pPr>
            <w:r>
              <w:rPr>
                <w:rFonts w:ascii="Myriad Pro" w:hAnsi="Myriad Pro" w:cs="Arial"/>
                <w:iCs/>
              </w:rPr>
              <w:t xml:space="preserve">Operational Director, HR </w:t>
            </w:r>
          </w:p>
        </w:tc>
      </w:tr>
      <w:tr w:rsidR="00E44E49" w14:paraId="7397E5E9" w14:textId="77777777" w:rsidTr="003A7BE4">
        <w:trPr>
          <w:cantSplit/>
        </w:trPr>
        <w:tc>
          <w:tcPr>
            <w:tcW w:w="2851" w:type="dxa"/>
            <w:tcBorders>
              <w:top w:val="single" w:sz="4" w:space="0" w:color="auto"/>
              <w:left w:val="single" w:sz="4" w:space="0" w:color="auto"/>
              <w:bottom w:val="single" w:sz="4" w:space="0" w:color="auto"/>
              <w:right w:val="single" w:sz="4" w:space="0" w:color="auto"/>
            </w:tcBorders>
          </w:tcPr>
          <w:p w14:paraId="07849668" w14:textId="77777777" w:rsidR="00E44E49" w:rsidRDefault="00E44E49">
            <w:pPr>
              <w:rPr>
                <w:rFonts w:ascii="Myriad Pro" w:hAnsi="Myriad Pro" w:cs="Arial"/>
                <w:b/>
                <w:sz w:val="24"/>
              </w:rPr>
            </w:pPr>
            <w:r>
              <w:rPr>
                <w:rFonts w:ascii="Myriad Pro" w:hAnsi="Myriad Pro" w:cs="Arial"/>
                <w:b/>
                <w:sz w:val="24"/>
              </w:rPr>
              <w:t>Responsible for:</w:t>
            </w:r>
          </w:p>
          <w:p w14:paraId="048AC71C" w14:textId="77777777" w:rsidR="00E44E49" w:rsidRDefault="00E44E49">
            <w:pPr>
              <w:rPr>
                <w:rFonts w:ascii="Myriad Pro" w:hAnsi="Myriad Pro" w:cs="Arial"/>
                <w:bCs/>
                <w:i/>
                <w:iCs/>
              </w:rPr>
            </w:pPr>
            <w:r>
              <w:rPr>
                <w:rFonts w:ascii="Myriad Pro" w:hAnsi="Myriad Pro" w:cs="Arial"/>
                <w:bCs/>
                <w:i/>
                <w:iCs/>
              </w:rPr>
              <w:t>Job titles of direct reports</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540E8" w14:textId="602FDF8E" w:rsidR="0025275F" w:rsidRPr="00956F47" w:rsidRDefault="003A7BE4" w:rsidP="003A7BE4">
            <w:pPr>
              <w:pStyle w:val="Header"/>
              <w:tabs>
                <w:tab w:val="clear" w:pos="4153"/>
                <w:tab w:val="clear" w:pos="8306"/>
              </w:tabs>
              <w:rPr>
                <w:rFonts w:ascii="Myriad Pro" w:hAnsi="Myriad Pro" w:cs="Arial"/>
                <w:highlight w:val="green"/>
              </w:rPr>
            </w:pPr>
            <w:r w:rsidRPr="00956F47">
              <w:rPr>
                <w:rFonts w:ascii="Myriad Pro" w:hAnsi="Myriad Pro" w:cs="Arial"/>
              </w:rPr>
              <w:t xml:space="preserve">HR Business Partner and business consultant team, </w:t>
            </w:r>
            <w:r w:rsidR="00C669C1" w:rsidRPr="00956F47">
              <w:rPr>
                <w:rFonts w:ascii="Myriad Pro" w:hAnsi="Myriad Pro" w:cs="Arial"/>
              </w:rPr>
              <w:t xml:space="preserve">HR Policies, </w:t>
            </w:r>
            <w:r w:rsidRPr="00956F47">
              <w:rPr>
                <w:rFonts w:ascii="Myriad Pro" w:hAnsi="Myriad Pro" w:cs="Arial"/>
              </w:rPr>
              <w:t>recruitment. Deputy to Operational Director, HR</w:t>
            </w:r>
            <w:r w:rsidR="00102E5E">
              <w:rPr>
                <w:rFonts w:ascii="Myriad Pro" w:hAnsi="Myriad Pro" w:cs="Arial"/>
              </w:rPr>
              <w:t>.</w:t>
            </w:r>
          </w:p>
        </w:tc>
      </w:tr>
      <w:tr w:rsidR="00E44E49" w14:paraId="7C27B41A" w14:textId="77777777" w:rsidTr="00A35C2D">
        <w:trPr>
          <w:cantSplit/>
          <w:trHeight w:val="1119"/>
        </w:trPr>
        <w:tc>
          <w:tcPr>
            <w:tcW w:w="2851" w:type="dxa"/>
            <w:tcBorders>
              <w:top w:val="single" w:sz="4" w:space="0" w:color="auto"/>
              <w:left w:val="single" w:sz="4" w:space="0" w:color="auto"/>
              <w:bottom w:val="single" w:sz="4" w:space="0" w:color="auto"/>
              <w:right w:val="single" w:sz="4" w:space="0" w:color="auto"/>
            </w:tcBorders>
          </w:tcPr>
          <w:p w14:paraId="255C0F7C" w14:textId="77777777" w:rsidR="00E44E49" w:rsidRDefault="00E44E49">
            <w:pPr>
              <w:rPr>
                <w:rFonts w:ascii="Myriad Pro" w:hAnsi="Myriad Pro" w:cs="Arial"/>
                <w:b/>
                <w:sz w:val="24"/>
              </w:rPr>
            </w:pPr>
            <w:r>
              <w:rPr>
                <w:rFonts w:ascii="Myriad Pro" w:hAnsi="Myriad Pro" w:cs="Arial"/>
                <w:b/>
                <w:sz w:val="24"/>
              </w:rPr>
              <w:t>Role purpose and role dimensions:</w:t>
            </w:r>
          </w:p>
          <w:p w14:paraId="57CADAFE" w14:textId="77777777" w:rsidR="00E44E49" w:rsidRDefault="00E44E49">
            <w:pPr>
              <w:rPr>
                <w:rFonts w:ascii="Myriad Pro" w:hAnsi="Myriad Pro" w:cs="Arial"/>
                <w:bCs/>
                <w:i/>
                <w:iCs/>
              </w:rPr>
            </w:pPr>
            <w:r>
              <w:rPr>
                <w:rFonts w:ascii="Myriad Pro" w:hAnsi="Myriad Pro" w:cs="Arial"/>
                <w:bCs/>
                <w:i/>
                <w:iCs/>
              </w:rPr>
              <w:t>Overview of the job</w:t>
            </w:r>
          </w:p>
        </w:tc>
        <w:tc>
          <w:tcPr>
            <w:tcW w:w="8190" w:type="dxa"/>
            <w:tcBorders>
              <w:top w:val="single" w:sz="4" w:space="0" w:color="auto"/>
              <w:left w:val="single" w:sz="4" w:space="0" w:color="auto"/>
              <w:bottom w:val="single" w:sz="4" w:space="0" w:color="auto"/>
              <w:right w:val="single" w:sz="4" w:space="0" w:color="auto"/>
            </w:tcBorders>
          </w:tcPr>
          <w:p w14:paraId="1C401F0A" w14:textId="7B80E9A3" w:rsidR="00C5419B" w:rsidRPr="00956F47" w:rsidRDefault="00C5419B" w:rsidP="00C5419B">
            <w:pPr>
              <w:pStyle w:val="Header"/>
              <w:tabs>
                <w:tab w:val="clear" w:pos="4153"/>
                <w:tab w:val="clear" w:pos="8306"/>
              </w:tabs>
              <w:rPr>
                <w:rFonts w:ascii="Myriad Pro" w:hAnsi="Myriad Pro" w:cs="Arial"/>
              </w:rPr>
            </w:pPr>
            <w:r w:rsidRPr="00956F47">
              <w:rPr>
                <w:rFonts w:ascii="Myriad Pro" w:hAnsi="Myriad Pro" w:cs="Arial"/>
              </w:rPr>
              <w:t>This role is responsible for developing</w:t>
            </w:r>
            <w:r w:rsidR="003A7BE4" w:rsidRPr="00956F47">
              <w:rPr>
                <w:rFonts w:ascii="Myriad Pro" w:hAnsi="Myriad Pro" w:cs="Arial"/>
              </w:rPr>
              <w:t xml:space="preserve"> and delivering the strategic and operational people elements of the </w:t>
            </w:r>
            <w:r w:rsidR="00341D89" w:rsidRPr="00956F47">
              <w:rPr>
                <w:rFonts w:ascii="Myriad Pro" w:hAnsi="Myriad Pro" w:cs="Arial"/>
              </w:rPr>
              <w:t>corporate</w:t>
            </w:r>
            <w:r w:rsidR="003A7BE4" w:rsidRPr="00956F47">
              <w:rPr>
                <w:rFonts w:ascii="Myriad Pro" w:hAnsi="Myriad Pro" w:cs="Arial"/>
              </w:rPr>
              <w:t xml:space="preserve"> plan and</w:t>
            </w:r>
            <w:r w:rsidRPr="00956F47">
              <w:rPr>
                <w:rFonts w:ascii="Myriad Pro" w:hAnsi="Myriad Pro" w:cs="Arial"/>
              </w:rPr>
              <w:t xml:space="preserve"> the HR strategy to ensure we have a motivated, inspired and fully developed workforce</w:t>
            </w:r>
            <w:r w:rsidR="0025275F" w:rsidRPr="00956F47">
              <w:rPr>
                <w:rFonts w:ascii="Myriad Pro" w:hAnsi="Myriad Pro" w:cs="Arial"/>
              </w:rPr>
              <w:t>, (circa 2,400 employees</w:t>
            </w:r>
            <w:r w:rsidR="00A51FFF" w:rsidRPr="00956F47">
              <w:rPr>
                <w:rFonts w:ascii="Myriad Pro" w:hAnsi="Myriad Pro" w:cs="Arial"/>
              </w:rPr>
              <w:t>, excluding agency</w:t>
            </w:r>
            <w:r w:rsidR="0025275F" w:rsidRPr="00956F47">
              <w:rPr>
                <w:rFonts w:ascii="Myriad Pro" w:hAnsi="Myriad Pro" w:cs="Arial"/>
              </w:rPr>
              <w:t>)</w:t>
            </w:r>
            <w:r w:rsidRPr="00956F47">
              <w:rPr>
                <w:rFonts w:ascii="Myriad Pro" w:hAnsi="Myriad Pro" w:cs="Arial"/>
              </w:rPr>
              <w:t xml:space="preserve"> to enable our people to deliver to the best of their ability for the benefit of the residents of Redbridge.</w:t>
            </w:r>
            <w:r w:rsidR="0025275F" w:rsidRPr="00956F47">
              <w:rPr>
                <w:rFonts w:ascii="Myriad Pro" w:hAnsi="Myriad Pro" w:cs="Arial"/>
              </w:rPr>
              <w:t xml:space="preserve">   </w:t>
            </w:r>
          </w:p>
          <w:p w14:paraId="62F37129" w14:textId="77777777" w:rsidR="00C5419B" w:rsidRPr="00956F47" w:rsidRDefault="00C5419B" w:rsidP="00C5419B">
            <w:pPr>
              <w:pStyle w:val="Header"/>
              <w:tabs>
                <w:tab w:val="clear" w:pos="4153"/>
                <w:tab w:val="clear" w:pos="8306"/>
              </w:tabs>
              <w:rPr>
                <w:rFonts w:ascii="Myriad Pro" w:hAnsi="Myriad Pro" w:cs="Arial"/>
              </w:rPr>
            </w:pPr>
          </w:p>
          <w:p w14:paraId="30492A61" w14:textId="77777777" w:rsidR="00C5419B" w:rsidRPr="00956F47" w:rsidRDefault="00C5419B" w:rsidP="00C5419B">
            <w:pPr>
              <w:pStyle w:val="Header"/>
              <w:tabs>
                <w:tab w:val="clear" w:pos="4153"/>
                <w:tab w:val="clear" w:pos="8306"/>
              </w:tabs>
              <w:rPr>
                <w:rFonts w:ascii="Myriad Pro" w:hAnsi="Myriad Pro" w:cs="Arial"/>
              </w:rPr>
            </w:pPr>
            <w:r w:rsidRPr="00956F47">
              <w:rPr>
                <w:rFonts w:ascii="Myriad Pro" w:hAnsi="Myriad Pro" w:cs="Arial"/>
              </w:rPr>
              <w:t>It requires building high quality relationships with the senior leadership team, senior managers, employees, politicians, Trade Unions, and the Staff Networks.  Collaborating, listening, and responding to their needs to ensure we deliver high quality innovative interventions and products across the HR remit, whilst role modelling the Council’s values of Collaboration, Honesty, Excellence and Fairness.</w:t>
            </w:r>
          </w:p>
          <w:p w14:paraId="01EBA814" w14:textId="77777777" w:rsidR="00C5419B" w:rsidRPr="00956F47" w:rsidRDefault="00C5419B" w:rsidP="00C5419B">
            <w:pPr>
              <w:pStyle w:val="Header"/>
              <w:tabs>
                <w:tab w:val="clear" w:pos="4153"/>
                <w:tab w:val="clear" w:pos="8306"/>
              </w:tabs>
              <w:rPr>
                <w:rFonts w:ascii="Myriad Pro" w:hAnsi="Myriad Pro" w:cs="Arial"/>
              </w:rPr>
            </w:pPr>
          </w:p>
          <w:p w14:paraId="489BBCC4" w14:textId="77777777" w:rsidR="00E44E49" w:rsidRPr="00956F47" w:rsidRDefault="00C5419B">
            <w:pPr>
              <w:pStyle w:val="Header"/>
              <w:tabs>
                <w:tab w:val="clear" w:pos="4153"/>
                <w:tab w:val="clear" w:pos="8306"/>
              </w:tabs>
              <w:rPr>
                <w:rFonts w:ascii="Myriad Pro" w:hAnsi="Myriad Pro" w:cs="Arial"/>
              </w:rPr>
            </w:pPr>
            <w:r w:rsidRPr="00956F47">
              <w:rPr>
                <w:rFonts w:ascii="Myriad Pro" w:hAnsi="Myriad Pro" w:cs="Arial"/>
              </w:rPr>
              <w:t xml:space="preserve">Our culture is one of distributed leadership, allowing our employees who are closest to our residents to make decisions, operating a high trust and adult to adult environment.  HR works with our employees to develop the right products and interventions </w:t>
            </w:r>
            <w:r w:rsidR="00A35C2D" w:rsidRPr="00956F47">
              <w:rPr>
                <w:rFonts w:ascii="Myriad Pro" w:hAnsi="Myriad Pro" w:cs="Arial"/>
              </w:rPr>
              <w:t>to enable them to take control of their careers, develop grow and fly.</w:t>
            </w:r>
          </w:p>
          <w:p w14:paraId="77BE1EBC" w14:textId="77777777" w:rsidR="00E44E49" w:rsidRDefault="00E44E49">
            <w:pPr>
              <w:pStyle w:val="Header"/>
              <w:tabs>
                <w:tab w:val="clear" w:pos="4153"/>
                <w:tab w:val="clear" w:pos="8306"/>
              </w:tabs>
              <w:rPr>
                <w:rFonts w:ascii="Myriad Pro" w:hAnsi="Myriad Pro" w:cs="Arial"/>
              </w:rPr>
            </w:pPr>
          </w:p>
          <w:p w14:paraId="19A57935" w14:textId="48A44D12" w:rsidR="008051F4" w:rsidRPr="00956F47" w:rsidRDefault="008051F4">
            <w:pPr>
              <w:pStyle w:val="Header"/>
              <w:tabs>
                <w:tab w:val="clear" w:pos="4153"/>
                <w:tab w:val="clear" w:pos="8306"/>
              </w:tabs>
              <w:rPr>
                <w:rFonts w:ascii="Myriad Pro" w:hAnsi="Myriad Pro" w:cs="Arial"/>
              </w:rPr>
            </w:pPr>
            <w:r w:rsidRPr="0057701E">
              <w:rPr>
                <w:rFonts w:ascii="Myriad Pro" w:hAnsi="Myriad Pro" w:cs="Arial"/>
              </w:rPr>
              <w:t>To Deputise for the Operations Director of HR, Pensions and Payroll when out of office.  Including the line management of pensions and payroll teams.</w:t>
            </w:r>
          </w:p>
        </w:tc>
      </w:tr>
      <w:tr w:rsidR="00E44E49" w14:paraId="2489E09E" w14:textId="77777777" w:rsidTr="00A35C2D">
        <w:trPr>
          <w:cantSplit/>
          <w:trHeight w:val="1166"/>
        </w:trPr>
        <w:tc>
          <w:tcPr>
            <w:tcW w:w="2851" w:type="dxa"/>
            <w:tcBorders>
              <w:top w:val="single" w:sz="4" w:space="0" w:color="auto"/>
              <w:left w:val="single" w:sz="4" w:space="0" w:color="auto"/>
              <w:bottom w:val="single" w:sz="4" w:space="0" w:color="auto"/>
              <w:right w:val="single" w:sz="4" w:space="0" w:color="auto"/>
            </w:tcBorders>
          </w:tcPr>
          <w:p w14:paraId="1A353F16" w14:textId="77777777" w:rsidR="00E44E49" w:rsidRDefault="00E44E49">
            <w:pPr>
              <w:rPr>
                <w:rFonts w:ascii="Myriad Pro" w:hAnsi="Myriad Pro" w:cs="Arial"/>
                <w:b/>
                <w:sz w:val="24"/>
              </w:rPr>
            </w:pPr>
            <w:r>
              <w:rPr>
                <w:rFonts w:ascii="Myriad Pro" w:hAnsi="Myriad Pro" w:cs="Arial"/>
                <w:b/>
                <w:sz w:val="24"/>
              </w:rPr>
              <w:t>Key external contacts:</w:t>
            </w:r>
          </w:p>
          <w:p w14:paraId="07C1E95D" w14:textId="77777777" w:rsidR="00E44E49" w:rsidRDefault="00E44E49">
            <w:pPr>
              <w:rPr>
                <w:rFonts w:ascii="Myriad Pro" w:hAnsi="Myriad Pro" w:cs="Arial"/>
                <w:bCs/>
                <w:i/>
                <w:iCs/>
              </w:rPr>
            </w:pPr>
            <w:r>
              <w:rPr>
                <w:rFonts w:ascii="Myriad Pro" w:hAnsi="Myriad Pro" w:cs="Arial"/>
                <w:bCs/>
                <w:i/>
                <w:iCs/>
              </w:rPr>
              <w:t>Organisations</w:t>
            </w:r>
          </w:p>
        </w:tc>
        <w:tc>
          <w:tcPr>
            <w:tcW w:w="8190" w:type="dxa"/>
            <w:tcBorders>
              <w:top w:val="single" w:sz="4" w:space="0" w:color="auto"/>
              <w:left w:val="single" w:sz="4" w:space="0" w:color="auto"/>
              <w:bottom w:val="single" w:sz="4" w:space="0" w:color="auto"/>
              <w:right w:val="single" w:sz="4" w:space="0" w:color="auto"/>
            </w:tcBorders>
          </w:tcPr>
          <w:p w14:paraId="35225B5E" w14:textId="77777777" w:rsidR="00E44E49" w:rsidRPr="00956F47" w:rsidRDefault="0025275F" w:rsidP="0025275F">
            <w:pPr>
              <w:rPr>
                <w:rFonts w:ascii="Myriad Pro" w:hAnsi="Myriad Pro" w:cs="Arial"/>
              </w:rPr>
            </w:pPr>
            <w:r w:rsidRPr="00956F47">
              <w:rPr>
                <w:rFonts w:ascii="Myriad Pro" w:hAnsi="Myriad Pro" w:cs="Arial"/>
              </w:rPr>
              <w:t>The post has key contacts to</w:t>
            </w:r>
            <w:r w:rsidR="003A7BE4" w:rsidRPr="00956F47">
              <w:rPr>
                <w:rFonts w:ascii="Myriad Pro" w:hAnsi="Myriad Pro" w:cs="Arial"/>
              </w:rPr>
              <w:t xml:space="preserve"> our </w:t>
            </w:r>
            <w:r w:rsidR="00E01828" w:rsidRPr="00956F47">
              <w:rPr>
                <w:rFonts w:ascii="Myriad Pro" w:hAnsi="Myriad Pro" w:cs="Arial"/>
              </w:rPr>
              <w:t>OH provider, external lawyers, recruitment provider, pensions provider and o</w:t>
            </w:r>
            <w:r w:rsidR="00AB5C86" w:rsidRPr="00956F47">
              <w:rPr>
                <w:rFonts w:ascii="Myriad Pro" w:hAnsi="Myriad Pro" w:cs="Arial"/>
              </w:rPr>
              <w:t xml:space="preserve">ther </w:t>
            </w:r>
            <w:r w:rsidRPr="00956F47">
              <w:rPr>
                <w:rFonts w:ascii="Myriad Pro" w:hAnsi="Myriad Pro" w:cs="Arial"/>
              </w:rPr>
              <w:t>L</w:t>
            </w:r>
            <w:r w:rsidR="00FC1155" w:rsidRPr="00956F47">
              <w:rPr>
                <w:rFonts w:ascii="Myriad Pro" w:hAnsi="Myriad Pro" w:cs="Arial"/>
              </w:rPr>
              <w:t>ondon Borough Councils</w:t>
            </w:r>
            <w:r w:rsidRPr="00956F47">
              <w:rPr>
                <w:rFonts w:ascii="Myriad Pro" w:hAnsi="Myriad Pro" w:cs="Arial"/>
              </w:rPr>
              <w:t>.</w:t>
            </w:r>
          </w:p>
          <w:p w14:paraId="0218030A" w14:textId="77777777" w:rsidR="0025275F" w:rsidRPr="00956F47" w:rsidRDefault="0025275F" w:rsidP="0025275F">
            <w:pPr>
              <w:rPr>
                <w:rFonts w:ascii="Myriad Pro" w:hAnsi="Myriad Pro" w:cs="Arial"/>
              </w:rPr>
            </w:pPr>
          </w:p>
          <w:p w14:paraId="6E393A99" w14:textId="77777777" w:rsidR="0025275F" w:rsidRPr="00956F47" w:rsidRDefault="0025275F" w:rsidP="00A51FFF">
            <w:pPr>
              <w:rPr>
                <w:rFonts w:ascii="Myriad Pro" w:hAnsi="Myriad Pro" w:cs="Arial"/>
              </w:rPr>
            </w:pPr>
          </w:p>
        </w:tc>
      </w:tr>
      <w:tr w:rsidR="00E44E49" w14:paraId="4C04FA42" w14:textId="77777777" w:rsidTr="00A35C2D">
        <w:trPr>
          <w:cantSplit/>
          <w:trHeight w:val="664"/>
        </w:trPr>
        <w:tc>
          <w:tcPr>
            <w:tcW w:w="2851" w:type="dxa"/>
            <w:tcBorders>
              <w:top w:val="single" w:sz="4" w:space="0" w:color="auto"/>
              <w:left w:val="single" w:sz="4" w:space="0" w:color="auto"/>
              <w:bottom w:val="single" w:sz="4" w:space="0" w:color="auto"/>
              <w:right w:val="single" w:sz="4" w:space="0" w:color="auto"/>
            </w:tcBorders>
          </w:tcPr>
          <w:p w14:paraId="587AE07E" w14:textId="77777777" w:rsidR="00E44E49" w:rsidRDefault="00E44E49">
            <w:pPr>
              <w:rPr>
                <w:rFonts w:ascii="Myriad Pro" w:hAnsi="Myriad Pro" w:cs="Arial"/>
                <w:b/>
                <w:sz w:val="24"/>
              </w:rPr>
            </w:pPr>
            <w:r>
              <w:rPr>
                <w:rFonts w:ascii="Myriad Pro" w:hAnsi="Myriad Pro" w:cs="Arial"/>
                <w:b/>
                <w:sz w:val="24"/>
              </w:rPr>
              <w:t>Key internal contacts:</w:t>
            </w:r>
          </w:p>
          <w:p w14:paraId="7D032C78" w14:textId="77777777" w:rsidR="00E44E49" w:rsidRDefault="00E44E49">
            <w:pPr>
              <w:rPr>
                <w:rFonts w:ascii="Myriad Pro" w:hAnsi="Myriad Pro" w:cs="Arial"/>
                <w:bCs/>
                <w:i/>
                <w:iCs/>
              </w:rPr>
            </w:pPr>
            <w:r>
              <w:rPr>
                <w:rFonts w:ascii="Myriad Pro" w:hAnsi="Myriad Pro" w:cs="Arial"/>
                <w:bCs/>
                <w:i/>
                <w:iCs/>
              </w:rPr>
              <w:t>Job titles or groups of staff</w:t>
            </w:r>
          </w:p>
        </w:tc>
        <w:tc>
          <w:tcPr>
            <w:tcW w:w="8190" w:type="dxa"/>
            <w:tcBorders>
              <w:top w:val="single" w:sz="4" w:space="0" w:color="auto"/>
              <w:left w:val="single" w:sz="4" w:space="0" w:color="auto"/>
              <w:bottom w:val="single" w:sz="4" w:space="0" w:color="auto"/>
              <w:right w:val="single" w:sz="4" w:space="0" w:color="auto"/>
            </w:tcBorders>
          </w:tcPr>
          <w:p w14:paraId="7DCDEA9B" w14:textId="77777777" w:rsidR="009E089E" w:rsidRPr="00956F47" w:rsidRDefault="00AB5C86" w:rsidP="009E089E">
            <w:pPr>
              <w:pStyle w:val="BodyText"/>
              <w:rPr>
                <w:rFonts w:ascii="Myriad Pro" w:hAnsi="Myriad Pro" w:cs="Arial"/>
              </w:rPr>
            </w:pPr>
            <w:r w:rsidRPr="00956F47">
              <w:rPr>
                <w:rFonts w:ascii="Myriad Pro" w:hAnsi="Myriad Pro" w:cs="Arial"/>
              </w:rPr>
              <w:t>Senior Leadership Team</w:t>
            </w:r>
            <w:r w:rsidR="009E089E" w:rsidRPr="00956F47">
              <w:rPr>
                <w:rFonts w:ascii="Myriad Pro" w:hAnsi="Myriad Pro" w:cs="Arial"/>
              </w:rPr>
              <w:t xml:space="preserve"> – Corporate Directors for Strategy, Resources, People, Regeneration and Culture, Communities.</w:t>
            </w:r>
          </w:p>
          <w:p w14:paraId="5FAE359E" w14:textId="77777777" w:rsidR="00C669C1" w:rsidRPr="00956F47" w:rsidRDefault="00E01828">
            <w:pPr>
              <w:pStyle w:val="BodyText"/>
              <w:rPr>
                <w:rFonts w:ascii="Myriad Pro" w:hAnsi="Myriad Pro" w:cs="Arial"/>
              </w:rPr>
            </w:pPr>
            <w:r w:rsidRPr="00956F47">
              <w:rPr>
                <w:rFonts w:ascii="Myriad Pro" w:hAnsi="Myriad Pro" w:cs="Arial"/>
              </w:rPr>
              <w:t>Operational Directors, Communications, BI team, legal team, IT and Community hubs</w:t>
            </w:r>
          </w:p>
          <w:p w14:paraId="394BCB3C" w14:textId="77777777" w:rsidR="00E44E49" w:rsidRPr="00956F47" w:rsidRDefault="00C669C1">
            <w:pPr>
              <w:pStyle w:val="BodyText"/>
              <w:rPr>
                <w:rFonts w:ascii="Myriad Pro" w:hAnsi="Myriad Pro" w:cs="Arial"/>
              </w:rPr>
            </w:pPr>
            <w:r w:rsidRPr="00956F47">
              <w:rPr>
                <w:rFonts w:ascii="Myriad Pro" w:hAnsi="Myriad Pro" w:cs="Arial"/>
              </w:rPr>
              <w:t>HR data analyst</w:t>
            </w:r>
            <w:r w:rsidR="009E089E" w:rsidRPr="00956F47">
              <w:rPr>
                <w:rFonts w:ascii="Myriad Pro" w:hAnsi="Myriad Pro" w:cs="Arial"/>
              </w:rPr>
              <w:t xml:space="preserve"> </w:t>
            </w:r>
          </w:p>
          <w:p w14:paraId="2BC098A9" w14:textId="77777777" w:rsidR="00E01828" w:rsidRPr="00956F47" w:rsidRDefault="00E01828">
            <w:pPr>
              <w:pStyle w:val="BodyText"/>
              <w:rPr>
                <w:rFonts w:ascii="Myriad Pro" w:hAnsi="Myriad Pro" w:cs="Arial"/>
              </w:rPr>
            </w:pPr>
            <w:r w:rsidRPr="00956F47">
              <w:rPr>
                <w:rFonts w:ascii="Myriad Pro" w:hAnsi="Myriad Pro" w:cs="Arial"/>
              </w:rPr>
              <w:t xml:space="preserve">Local </w:t>
            </w:r>
            <w:r w:rsidR="00AB5C86" w:rsidRPr="00956F47">
              <w:rPr>
                <w:rFonts w:ascii="Myriad Pro" w:hAnsi="Myriad Pro" w:cs="Arial"/>
              </w:rPr>
              <w:t xml:space="preserve">Trade Unions </w:t>
            </w:r>
          </w:p>
          <w:p w14:paraId="16AD5966" w14:textId="77777777" w:rsidR="00AB5C86" w:rsidRPr="00956F47" w:rsidRDefault="00AB5C86">
            <w:pPr>
              <w:pStyle w:val="BodyText"/>
              <w:rPr>
                <w:rFonts w:ascii="Myriad Pro" w:hAnsi="Myriad Pro" w:cs="Arial"/>
              </w:rPr>
            </w:pPr>
            <w:r w:rsidRPr="00956F47">
              <w:rPr>
                <w:rFonts w:ascii="Myriad Pro" w:hAnsi="Myriad Pro" w:cs="Arial"/>
              </w:rPr>
              <w:t xml:space="preserve">Staff Networks </w:t>
            </w:r>
          </w:p>
          <w:p w14:paraId="134B54E8" w14:textId="77777777" w:rsidR="00E44E49" w:rsidRPr="00956F47" w:rsidRDefault="00E44E49" w:rsidP="00E01828">
            <w:pPr>
              <w:pStyle w:val="BodyText"/>
              <w:rPr>
                <w:rFonts w:ascii="Myriad Pro" w:hAnsi="Myriad Pro" w:cs="Arial"/>
              </w:rPr>
            </w:pPr>
          </w:p>
        </w:tc>
      </w:tr>
      <w:tr w:rsidR="00E44E49" w14:paraId="3C71073A" w14:textId="77777777" w:rsidTr="00A35C2D">
        <w:trPr>
          <w:cantSplit/>
          <w:trHeight w:val="717"/>
        </w:trPr>
        <w:tc>
          <w:tcPr>
            <w:tcW w:w="2851" w:type="dxa"/>
            <w:tcBorders>
              <w:top w:val="single" w:sz="4" w:space="0" w:color="auto"/>
              <w:left w:val="single" w:sz="4" w:space="0" w:color="auto"/>
              <w:bottom w:val="single" w:sz="4" w:space="0" w:color="auto"/>
              <w:right w:val="single" w:sz="4" w:space="0" w:color="auto"/>
            </w:tcBorders>
          </w:tcPr>
          <w:p w14:paraId="760195BB" w14:textId="77777777" w:rsidR="00E44E49" w:rsidRPr="00956F47" w:rsidRDefault="00E44E49">
            <w:pPr>
              <w:rPr>
                <w:rFonts w:ascii="Myriad Pro" w:hAnsi="Myriad Pro" w:cs="Arial"/>
                <w:b/>
                <w:sz w:val="24"/>
              </w:rPr>
            </w:pPr>
            <w:r w:rsidRPr="00956F47">
              <w:rPr>
                <w:rFonts w:ascii="Myriad Pro" w:hAnsi="Myriad Pro" w:cs="Arial"/>
                <w:b/>
                <w:sz w:val="24"/>
              </w:rPr>
              <w:t>Financial dimensions:</w:t>
            </w:r>
          </w:p>
          <w:p w14:paraId="35DA2C62" w14:textId="77777777" w:rsidR="00E44E49" w:rsidRPr="00721A2D" w:rsidRDefault="00E44E49">
            <w:pPr>
              <w:rPr>
                <w:rFonts w:ascii="Myriad Pro" w:hAnsi="Myriad Pro" w:cs="Arial"/>
                <w:bCs/>
                <w:i/>
                <w:iCs/>
              </w:rPr>
            </w:pPr>
            <w:r w:rsidRPr="00721A2D">
              <w:rPr>
                <w:rFonts w:ascii="Myriad Pro" w:hAnsi="Myriad Pro" w:cs="Arial"/>
                <w:bCs/>
                <w:i/>
                <w:iCs/>
              </w:rPr>
              <w:t>Budgetary responsibility &amp; amount.</w:t>
            </w:r>
          </w:p>
          <w:p w14:paraId="0DE5726A" w14:textId="77777777" w:rsidR="00E44E49" w:rsidRPr="00AC7730" w:rsidRDefault="00E44E49">
            <w:pPr>
              <w:rPr>
                <w:rFonts w:ascii="Myriad Pro" w:hAnsi="Myriad Pro" w:cs="Arial"/>
                <w:bCs/>
                <w:i/>
                <w:iCs/>
                <w:color w:val="FF0000"/>
              </w:rPr>
            </w:pPr>
            <w:r w:rsidRPr="00721A2D">
              <w:rPr>
                <w:rFonts w:ascii="Myriad Pro" w:hAnsi="Myriad Pro" w:cs="Arial"/>
                <w:bCs/>
                <w:i/>
                <w:iCs/>
              </w:rPr>
              <w:t>Equipment, cash, property etc. for which employee is responsible.</w:t>
            </w:r>
          </w:p>
        </w:tc>
        <w:tc>
          <w:tcPr>
            <w:tcW w:w="8190" w:type="dxa"/>
            <w:tcBorders>
              <w:top w:val="single" w:sz="4" w:space="0" w:color="auto"/>
              <w:left w:val="single" w:sz="4" w:space="0" w:color="auto"/>
              <w:bottom w:val="single" w:sz="4" w:space="0" w:color="auto"/>
              <w:right w:val="single" w:sz="4" w:space="0" w:color="auto"/>
            </w:tcBorders>
          </w:tcPr>
          <w:p w14:paraId="3662F293" w14:textId="004701F1" w:rsidR="00FC7203" w:rsidRPr="00956F47" w:rsidRDefault="00E01828" w:rsidP="006C7845">
            <w:pPr>
              <w:rPr>
                <w:rFonts w:ascii="Myriad Pro" w:hAnsi="Myriad Pro" w:cs="Calibri"/>
              </w:rPr>
            </w:pPr>
            <w:r w:rsidRPr="00956F47">
              <w:rPr>
                <w:rFonts w:ascii="Myriad Pro" w:hAnsi="Myriad Pro" w:cs="Calibri"/>
                <w:szCs w:val="22"/>
              </w:rPr>
              <w:t>The post holder will deputise for the Operational Director HR, w</w:t>
            </w:r>
            <w:r w:rsidR="006C7845" w:rsidRPr="00956F47">
              <w:rPr>
                <w:rFonts w:ascii="Myriad Pro" w:hAnsi="Myriad Pro" w:cs="Calibri"/>
                <w:szCs w:val="22"/>
              </w:rPr>
              <w:t xml:space="preserve">orking with individual budget managers </w:t>
            </w:r>
            <w:r w:rsidRPr="00956F47">
              <w:rPr>
                <w:rFonts w:ascii="Myriad Pro" w:hAnsi="Myriad Pro" w:cs="Calibri"/>
                <w:szCs w:val="22"/>
              </w:rPr>
              <w:t>and</w:t>
            </w:r>
            <w:r w:rsidR="006C7845" w:rsidRPr="00956F47">
              <w:rPr>
                <w:rFonts w:ascii="Myriad Pro" w:hAnsi="Myriad Pro" w:cs="Calibri"/>
                <w:szCs w:val="22"/>
              </w:rPr>
              <w:t xml:space="preserve"> </w:t>
            </w:r>
            <w:r w:rsidRPr="00956F47">
              <w:rPr>
                <w:rFonts w:ascii="Myriad Pro" w:hAnsi="Myriad Pro" w:cs="Calibri"/>
                <w:szCs w:val="22"/>
              </w:rPr>
              <w:t xml:space="preserve">support </w:t>
            </w:r>
            <w:r w:rsidR="006C7845" w:rsidRPr="00956F47">
              <w:rPr>
                <w:rFonts w:ascii="Myriad Pro" w:hAnsi="Myriad Pro" w:cs="Calibri"/>
                <w:szCs w:val="22"/>
              </w:rPr>
              <w:t xml:space="preserve">the </w:t>
            </w:r>
            <w:r w:rsidR="006C7845" w:rsidRPr="00956F47">
              <w:rPr>
                <w:rFonts w:ascii="Myriad Pro" w:hAnsi="Myriad Pro" w:cs="Calibri"/>
              </w:rPr>
              <w:t xml:space="preserve">effective strategic financial management of the </w:t>
            </w:r>
            <w:r w:rsidR="00FC7203" w:rsidRPr="00956F47">
              <w:rPr>
                <w:rFonts w:ascii="Myriad Pro" w:hAnsi="Myriad Pro" w:cs="Calibri"/>
              </w:rPr>
              <w:t>HR</w:t>
            </w:r>
            <w:r w:rsidR="00373F58" w:rsidRPr="00956F47">
              <w:rPr>
                <w:rFonts w:ascii="Myriad Pro" w:hAnsi="Myriad Pro" w:cs="Calibri"/>
              </w:rPr>
              <w:t xml:space="preserve">, </w:t>
            </w:r>
            <w:r w:rsidR="00721A2D" w:rsidRPr="00956F47">
              <w:rPr>
                <w:rFonts w:ascii="Myriad Pro" w:hAnsi="Myriad Pro" w:cs="Calibri"/>
              </w:rPr>
              <w:t xml:space="preserve">and </w:t>
            </w:r>
            <w:proofErr w:type="gramStart"/>
            <w:r w:rsidR="00721A2D" w:rsidRPr="00956F47">
              <w:rPr>
                <w:rFonts w:ascii="Myriad Pro" w:hAnsi="Myriad Pro" w:cs="Calibri"/>
              </w:rPr>
              <w:t>Recruitment</w:t>
            </w:r>
            <w:r w:rsidR="00373F58" w:rsidRPr="00956F47">
              <w:rPr>
                <w:rFonts w:ascii="Myriad Pro" w:hAnsi="Myriad Pro" w:cs="Calibri"/>
              </w:rPr>
              <w:t xml:space="preserve"> </w:t>
            </w:r>
            <w:r w:rsidR="006C7845" w:rsidRPr="00956F47">
              <w:rPr>
                <w:rFonts w:ascii="Myriad Pro" w:hAnsi="Myriad Pro" w:cs="Calibri"/>
              </w:rPr>
              <w:t xml:space="preserve"> and</w:t>
            </w:r>
            <w:proofErr w:type="gramEnd"/>
            <w:r w:rsidR="006C7845" w:rsidRPr="00956F47">
              <w:rPr>
                <w:rFonts w:ascii="Myriad Pro" w:hAnsi="Myriad Pro" w:cs="Calibri"/>
              </w:rPr>
              <w:t xml:space="preserve"> </w:t>
            </w:r>
            <w:r w:rsidR="00FC7203" w:rsidRPr="00956F47">
              <w:rPr>
                <w:rFonts w:ascii="Myriad Pro" w:hAnsi="Myriad Pro" w:cs="Calibri"/>
              </w:rPr>
              <w:t xml:space="preserve">HR </w:t>
            </w:r>
            <w:r w:rsidR="006C7845" w:rsidRPr="00956F47">
              <w:rPr>
                <w:rFonts w:ascii="Myriad Pro" w:hAnsi="Myriad Pro" w:cs="Calibri"/>
              </w:rPr>
              <w:t xml:space="preserve">Capital budgets.  </w:t>
            </w:r>
          </w:p>
          <w:p w14:paraId="0D00AF5F" w14:textId="77777777" w:rsidR="00FC7203" w:rsidRPr="00956F47" w:rsidRDefault="00FC7203" w:rsidP="006C7845">
            <w:pPr>
              <w:rPr>
                <w:rFonts w:ascii="Myriad Pro" w:hAnsi="Myriad Pro" w:cs="Calibri"/>
              </w:rPr>
            </w:pPr>
          </w:p>
          <w:p w14:paraId="6E548B4D" w14:textId="77777777" w:rsidR="00E44E49" w:rsidRPr="00956F47" w:rsidRDefault="006C7845" w:rsidP="00FC7203">
            <w:pPr>
              <w:rPr>
                <w:rFonts w:ascii="Myriad Pro" w:hAnsi="Myriad Pro" w:cs="Calibri"/>
                <w:szCs w:val="22"/>
              </w:rPr>
            </w:pPr>
            <w:r w:rsidRPr="00956F47">
              <w:rPr>
                <w:rFonts w:ascii="Myriad Pro" w:hAnsi="Myriad Pro" w:cs="Calibri"/>
              </w:rPr>
              <w:t xml:space="preserve">The postholder will </w:t>
            </w:r>
            <w:r w:rsidR="00B322A2" w:rsidRPr="00956F47">
              <w:rPr>
                <w:rFonts w:ascii="Myriad Pro" w:hAnsi="Myriad Pro" w:cs="Calibri"/>
              </w:rPr>
              <w:t>drive forward</w:t>
            </w:r>
            <w:r w:rsidRPr="00956F47">
              <w:rPr>
                <w:rFonts w:ascii="Myriad Pro" w:hAnsi="Myriad Pro" w:cs="Calibri"/>
              </w:rPr>
              <w:t xml:space="preserve"> the development of systems and processes to ensure effective financial reporting, forecasting</w:t>
            </w:r>
            <w:r w:rsidR="00FC7203" w:rsidRPr="00956F47">
              <w:rPr>
                <w:rFonts w:ascii="Myriad Pro" w:hAnsi="Myriad Pro" w:cs="Calibri"/>
              </w:rPr>
              <w:t>,</w:t>
            </w:r>
            <w:r w:rsidRPr="00956F47">
              <w:rPr>
                <w:rFonts w:ascii="Myriad Pro" w:hAnsi="Myriad Pro" w:cs="Calibri"/>
              </w:rPr>
              <w:t xml:space="preserve"> and monitoring</w:t>
            </w:r>
            <w:r w:rsidR="00FC7203" w:rsidRPr="00956F47">
              <w:rPr>
                <w:rFonts w:ascii="Myriad Pro" w:hAnsi="Myriad Pro" w:cs="Calibri"/>
              </w:rPr>
              <w:t>.</w:t>
            </w:r>
          </w:p>
        </w:tc>
      </w:tr>
      <w:tr w:rsidR="00E44E49" w14:paraId="3E64580C" w14:textId="77777777" w:rsidTr="00A35C2D">
        <w:trPr>
          <w:cantSplit/>
          <w:trHeight w:val="941"/>
        </w:trPr>
        <w:tc>
          <w:tcPr>
            <w:tcW w:w="2851" w:type="dxa"/>
            <w:tcBorders>
              <w:top w:val="single" w:sz="4" w:space="0" w:color="auto"/>
              <w:left w:val="single" w:sz="4" w:space="0" w:color="auto"/>
              <w:bottom w:val="single" w:sz="4" w:space="0" w:color="auto"/>
              <w:right w:val="single" w:sz="4" w:space="0" w:color="auto"/>
            </w:tcBorders>
          </w:tcPr>
          <w:p w14:paraId="572F1875" w14:textId="77777777" w:rsidR="00E44E49" w:rsidRDefault="00E44E49">
            <w:pPr>
              <w:rPr>
                <w:rFonts w:ascii="Myriad Pro" w:hAnsi="Myriad Pro" w:cs="Arial"/>
                <w:b/>
                <w:sz w:val="24"/>
              </w:rPr>
            </w:pPr>
            <w:r>
              <w:rPr>
                <w:rFonts w:ascii="Myriad Pro" w:hAnsi="Myriad Pro" w:cs="Arial"/>
                <w:b/>
                <w:sz w:val="24"/>
              </w:rPr>
              <w:lastRenderedPageBreak/>
              <w:t>Key areas for decision making:</w:t>
            </w:r>
          </w:p>
        </w:tc>
        <w:tc>
          <w:tcPr>
            <w:tcW w:w="8190" w:type="dxa"/>
            <w:tcBorders>
              <w:top w:val="single" w:sz="4" w:space="0" w:color="auto"/>
              <w:left w:val="single" w:sz="4" w:space="0" w:color="auto"/>
              <w:bottom w:val="single" w:sz="4" w:space="0" w:color="auto"/>
              <w:right w:val="single" w:sz="4" w:space="0" w:color="auto"/>
            </w:tcBorders>
          </w:tcPr>
          <w:p w14:paraId="44CA18EB" w14:textId="77777777" w:rsidR="00E44E49" w:rsidRPr="00956F47" w:rsidRDefault="00AC7730" w:rsidP="00AC7730">
            <w:pPr>
              <w:pStyle w:val="Header"/>
              <w:tabs>
                <w:tab w:val="clear" w:pos="4153"/>
                <w:tab w:val="clear" w:pos="8306"/>
              </w:tabs>
              <w:rPr>
                <w:rFonts w:ascii="Myriad Pro" w:hAnsi="Myriad Pro" w:cs="Arial"/>
              </w:rPr>
            </w:pPr>
            <w:r w:rsidRPr="00956F47">
              <w:rPr>
                <w:rFonts w:ascii="Myriad Pro" w:hAnsi="Myriad Pro" w:cs="Arial"/>
              </w:rPr>
              <w:t xml:space="preserve">To support the </w:t>
            </w:r>
            <w:r w:rsidR="00B322A2" w:rsidRPr="00956F47">
              <w:rPr>
                <w:rFonts w:ascii="Myriad Pro" w:hAnsi="Myriad Pro" w:cs="Arial"/>
              </w:rPr>
              <w:t>Operational Director</w:t>
            </w:r>
            <w:r w:rsidR="00923678" w:rsidRPr="00956F47">
              <w:rPr>
                <w:rFonts w:ascii="Myriad Pro" w:hAnsi="Myriad Pro" w:cs="Arial"/>
                <w:iCs/>
              </w:rPr>
              <w:t>, HR Pensions and Payroll,</w:t>
            </w:r>
            <w:r w:rsidR="00B322A2" w:rsidRPr="00956F47">
              <w:rPr>
                <w:rFonts w:ascii="Myriad Pro" w:hAnsi="Myriad Pro" w:cs="Arial"/>
              </w:rPr>
              <w:t xml:space="preserve"> </w:t>
            </w:r>
            <w:r w:rsidRPr="00956F47">
              <w:rPr>
                <w:rFonts w:ascii="Myriad Pro" w:hAnsi="Myriad Pro" w:cs="Arial"/>
              </w:rPr>
              <w:t>in the achievement of the Council’s priorities.  To advise on HR related issues and ensure that all interventions are designed to support the delivery of the Council’s priorities to the best possible outcomes for our residents.</w:t>
            </w:r>
          </w:p>
          <w:p w14:paraId="182AD61A" w14:textId="77777777" w:rsidR="00E44E49" w:rsidRPr="00956F47" w:rsidRDefault="00E44E49">
            <w:pPr>
              <w:pStyle w:val="BodyText"/>
              <w:rPr>
                <w:rFonts w:ascii="Myriad Pro" w:hAnsi="Myriad Pro" w:cs="Arial"/>
              </w:rPr>
            </w:pPr>
          </w:p>
        </w:tc>
      </w:tr>
      <w:tr w:rsidR="00E44E49" w14:paraId="3912879C" w14:textId="77777777" w:rsidTr="00A35C2D">
        <w:trPr>
          <w:cantSplit/>
          <w:trHeight w:val="529"/>
        </w:trPr>
        <w:tc>
          <w:tcPr>
            <w:tcW w:w="2851" w:type="dxa"/>
            <w:tcBorders>
              <w:top w:val="single" w:sz="4" w:space="0" w:color="auto"/>
              <w:left w:val="single" w:sz="4" w:space="0" w:color="auto"/>
              <w:bottom w:val="single" w:sz="4" w:space="0" w:color="auto"/>
              <w:right w:val="single" w:sz="4" w:space="0" w:color="auto"/>
            </w:tcBorders>
          </w:tcPr>
          <w:p w14:paraId="2A928B78" w14:textId="77777777" w:rsidR="00E44E49" w:rsidRDefault="00E44E49">
            <w:pPr>
              <w:rPr>
                <w:rFonts w:ascii="Myriad Pro" w:hAnsi="Myriad Pro" w:cs="Arial"/>
                <w:b/>
                <w:sz w:val="24"/>
              </w:rPr>
            </w:pPr>
            <w:r>
              <w:rPr>
                <w:rFonts w:ascii="Myriad Pro" w:hAnsi="Myriad Pro" w:cs="Arial"/>
                <w:b/>
                <w:sz w:val="24"/>
              </w:rPr>
              <w:t>Other considerations:</w:t>
            </w:r>
          </w:p>
          <w:p w14:paraId="52FD3C88" w14:textId="77777777" w:rsidR="00E44E49" w:rsidRDefault="00240894">
            <w:pPr>
              <w:rPr>
                <w:rFonts w:ascii="Myriad Pro" w:hAnsi="Myriad Pro" w:cs="Arial"/>
                <w:bCs/>
                <w:i/>
                <w:iCs/>
              </w:rPr>
            </w:pPr>
            <w:r>
              <w:rPr>
                <w:rFonts w:ascii="Myriad Pro" w:hAnsi="Myriad Pro" w:cs="Arial"/>
                <w:bCs/>
                <w:i/>
                <w:iCs/>
              </w:rPr>
              <w:t>E.g.,</w:t>
            </w:r>
            <w:r w:rsidR="00E44E49">
              <w:rPr>
                <w:rFonts w:ascii="Myriad Pro" w:hAnsi="Myriad Pro" w:cs="Arial"/>
                <w:bCs/>
                <w:i/>
                <w:iCs/>
              </w:rPr>
              <w:t xml:space="preserve"> working patterns </w:t>
            </w:r>
          </w:p>
        </w:tc>
        <w:tc>
          <w:tcPr>
            <w:tcW w:w="8190" w:type="dxa"/>
            <w:tcBorders>
              <w:top w:val="single" w:sz="4" w:space="0" w:color="auto"/>
              <w:left w:val="single" w:sz="4" w:space="0" w:color="auto"/>
              <w:bottom w:val="single" w:sz="4" w:space="0" w:color="auto"/>
              <w:right w:val="single" w:sz="4" w:space="0" w:color="auto"/>
            </w:tcBorders>
          </w:tcPr>
          <w:p w14:paraId="58080140" w14:textId="77777777" w:rsidR="00E44E49" w:rsidRDefault="00E44E49">
            <w:pPr>
              <w:pStyle w:val="BodyText"/>
              <w:rPr>
                <w:rFonts w:ascii="Myriad Pro" w:hAnsi="Myriad Pro" w:cs="Arial"/>
              </w:rPr>
            </w:pPr>
          </w:p>
          <w:p w14:paraId="4624D7E8" w14:textId="77777777" w:rsidR="00384439" w:rsidRPr="00605781" w:rsidRDefault="00384439" w:rsidP="00384439">
            <w:pPr>
              <w:pStyle w:val="Header"/>
              <w:tabs>
                <w:tab w:val="clear" w:pos="4153"/>
                <w:tab w:val="clear" w:pos="8306"/>
              </w:tabs>
              <w:rPr>
                <w:rFonts w:ascii="Myriad Pro" w:hAnsi="Myriad Pro" w:cs="Arial"/>
              </w:rPr>
            </w:pPr>
            <w:r>
              <w:rPr>
                <w:rFonts w:ascii="Myriad Pro" w:hAnsi="Myriad Pro" w:cs="Arial"/>
              </w:rPr>
              <w:t>To take on any additional duties commensurate with the grade of the post.</w:t>
            </w:r>
          </w:p>
          <w:p w14:paraId="0E7BA917" w14:textId="77777777" w:rsidR="00E44E49" w:rsidRDefault="00E44E49">
            <w:pPr>
              <w:pStyle w:val="BodyText"/>
              <w:rPr>
                <w:rFonts w:ascii="Myriad Pro" w:hAnsi="Myriad Pro" w:cs="Arial"/>
              </w:rPr>
            </w:pPr>
          </w:p>
        </w:tc>
      </w:tr>
    </w:tbl>
    <w:p w14:paraId="16E9449D" w14:textId="77777777" w:rsidR="00E44E49" w:rsidRDefault="00E44E49"/>
    <w:tbl>
      <w:tblPr>
        <w:tblW w:w="11170" w:type="dxa"/>
        <w:tblInd w:w="-616" w:type="dxa"/>
        <w:tblLayout w:type="fixed"/>
        <w:tblLook w:val="0000" w:firstRow="0" w:lastRow="0" w:firstColumn="0" w:lastColumn="0" w:noHBand="0" w:noVBand="0"/>
      </w:tblPr>
      <w:tblGrid>
        <w:gridCol w:w="2353"/>
        <w:gridCol w:w="1206"/>
        <w:gridCol w:w="242"/>
        <w:gridCol w:w="6024"/>
        <w:gridCol w:w="1345"/>
      </w:tblGrid>
      <w:tr w:rsidR="00E44E49" w14:paraId="4E6F2CBA" w14:textId="77777777">
        <w:trPr>
          <w:cantSplit/>
          <w:trHeight w:val="670"/>
        </w:trPr>
        <w:tc>
          <w:tcPr>
            <w:tcW w:w="3801" w:type="dxa"/>
            <w:gridSpan w:val="3"/>
            <w:tcBorders>
              <w:top w:val="single" w:sz="4" w:space="0" w:color="auto"/>
              <w:left w:val="single" w:sz="4" w:space="0" w:color="auto"/>
              <w:bottom w:val="single" w:sz="4" w:space="0" w:color="auto"/>
              <w:right w:val="single" w:sz="4" w:space="0" w:color="auto"/>
            </w:tcBorders>
          </w:tcPr>
          <w:p w14:paraId="0DFA05D1" w14:textId="77777777" w:rsidR="00E44E49" w:rsidRDefault="00E44E49">
            <w:pPr>
              <w:pStyle w:val="BodyText"/>
              <w:rPr>
                <w:rFonts w:ascii="Myriad Pro" w:hAnsi="Myriad Pro" w:cs="Arial"/>
                <w:b/>
                <w:sz w:val="24"/>
              </w:rPr>
            </w:pPr>
            <w:r>
              <w:rPr>
                <w:rFonts w:ascii="Myriad Pro" w:hAnsi="Myriad Pro" w:cs="Arial"/>
              </w:rPr>
              <w:br w:type="page"/>
            </w:r>
            <w:r>
              <w:rPr>
                <w:rFonts w:ascii="Myriad Pro" w:hAnsi="Myriad Pro" w:cs="Arial"/>
                <w:b/>
                <w:sz w:val="24"/>
              </w:rPr>
              <w:t>Key accountabilities and result areas:</w:t>
            </w:r>
          </w:p>
        </w:tc>
        <w:tc>
          <w:tcPr>
            <w:tcW w:w="7369" w:type="dxa"/>
            <w:gridSpan w:val="2"/>
            <w:tcBorders>
              <w:top w:val="single" w:sz="4" w:space="0" w:color="auto"/>
              <w:left w:val="single" w:sz="4" w:space="0" w:color="auto"/>
              <w:bottom w:val="single" w:sz="4" w:space="0" w:color="auto"/>
              <w:right w:val="single" w:sz="4" w:space="0" w:color="auto"/>
            </w:tcBorders>
          </w:tcPr>
          <w:p w14:paraId="4BBDE10A" w14:textId="77777777" w:rsidR="00E44E49" w:rsidRDefault="00E44E49">
            <w:pPr>
              <w:pStyle w:val="BodyText"/>
              <w:rPr>
                <w:rFonts w:ascii="Myriad Pro" w:hAnsi="Myriad Pro" w:cs="Arial"/>
                <w:b/>
                <w:sz w:val="24"/>
              </w:rPr>
            </w:pPr>
            <w:r>
              <w:rPr>
                <w:rFonts w:ascii="Myriad Pro" w:hAnsi="Myriad Pro" w:cs="Arial"/>
                <w:b/>
                <w:sz w:val="24"/>
              </w:rPr>
              <w:t>Key elements:</w:t>
            </w:r>
          </w:p>
        </w:tc>
      </w:tr>
      <w:tr w:rsidR="00E44E49" w14:paraId="36672947"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1A13AB39" w14:textId="77777777" w:rsidR="00E44E49" w:rsidRDefault="004709EF">
            <w:pPr>
              <w:pStyle w:val="BodyText"/>
              <w:rPr>
                <w:rFonts w:ascii="Myriad Pro" w:hAnsi="Myriad Pro" w:cs="Arial"/>
                <w:b/>
              </w:rPr>
            </w:pPr>
            <w:r>
              <w:rPr>
                <w:rFonts w:ascii="Myriad Pro" w:hAnsi="Myriad Pro" w:cs="Arial"/>
                <w:b/>
              </w:rPr>
              <w:t>Strategic Leadership</w:t>
            </w:r>
          </w:p>
          <w:p w14:paraId="7F9C6067" w14:textId="77777777" w:rsidR="00E44E49" w:rsidRDefault="00E44E49">
            <w:pPr>
              <w:pStyle w:val="BodyText"/>
              <w:rPr>
                <w:rFonts w:ascii="Myriad Pro" w:hAnsi="Myriad Pro" w:cs="Arial"/>
                <w:b/>
              </w:rPr>
            </w:pPr>
          </w:p>
          <w:p w14:paraId="2D2B4030" w14:textId="77777777" w:rsidR="00E44E49" w:rsidRDefault="00E44E49">
            <w:pPr>
              <w:pStyle w:val="BodyText"/>
              <w:rPr>
                <w:rFonts w:ascii="Myriad Pro" w:hAnsi="Myriad Pro" w:cs="Arial"/>
                <w:b/>
              </w:rPr>
            </w:pPr>
          </w:p>
        </w:tc>
        <w:tc>
          <w:tcPr>
            <w:tcW w:w="7369" w:type="dxa"/>
            <w:gridSpan w:val="2"/>
            <w:tcBorders>
              <w:top w:val="single" w:sz="4" w:space="0" w:color="auto"/>
              <w:left w:val="single" w:sz="4" w:space="0" w:color="auto"/>
              <w:bottom w:val="single" w:sz="4" w:space="0" w:color="auto"/>
              <w:right w:val="single" w:sz="4" w:space="0" w:color="auto"/>
            </w:tcBorders>
          </w:tcPr>
          <w:p w14:paraId="6F4A3326" w14:textId="77777777" w:rsidR="00E44E49" w:rsidRDefault="00E44E49">
            <w:pPr>
              <w:pStyle w:val="BodyText"/>
              <w:ind w:left="73"/>
              <w:rPr>
                <w:rFonts w:ascii="Myriad Pro" w:hAnsi="Myriad Pro" w:cs="Arial"/>
                <w:b/>
                <w:bCs/>
              </w:rPr>
            </w:pPr>
            <w:r>
              <w:rPr>
                <w:rFonts w:ascii="Myriad Pro" w:hAnsi="Myriad Pro" w:cs="Arial"/>
                <w:b/>
                <w:bCs/>
              </w:rPr>
              <w:t>This will involve:</w:t>
            </w:r>
          </w:p>
          <w:p w14:paraId="0C991E1C" w14:textId="77777777" w:rsidR="00AC7730" w:rsidRPr="00956F47" w:rsidRDefault="00923678" w:rsidP="00373F58">
            <w:pPr>
              <w:pStyle w:val="Header"/>
              <w:numPr>
                <w:ilvl w:val="0"/>
                <w:numId w:val="15"/>
              </w:numPr>
              <w:tabs>
                <w:tab w:val="clear" w:pos="4153"/>
                <w:tab w:val="clear" w:pos="8306"/>
              </w:tabs>
              <w:rPr>
                <w:rFonts w:ascii="Myriad Pro" w:hAnsi="Myriad Pro" w:cs="Arial"/>
              </w:rPr>
            </w:pPr>
            <w:r w:rsidRPr="00956F47">
              <w:rPr>
                <w:rFonts w:ascii="Myriad Pro" w:hAnsi="Myriad Pro" w:cs="Arial"/>
              </w:rPr>
              <w:t>D</w:t>
            </w:r>
            <w:r w:rsidR="00AC7730" w:rsidRPr="00956F47">
              <w:rPr>
                <w:rFonts w:ascii="Myriad Pro" w:hAnsi="Myriad Pro" w:cs="Arial"/>
              </w:rPr>
              <w:t>evelopment and delivery of the HR agenda in collaboration with key stakeholders across the Council.</w:t>
            </w:r>
          </w:p>
          <w:p w14:paraId="6924E1D3" w14:textId="77777777" w:rsidR="00AC7730" w:rsidRPr="00956F47" w:rsidRDefault="00AC7730" w:rsidP="00A51FFF">
            <w:pPr>
              <w:pStyle w:val="Header"/>
              <w:tabs>
                <w:tab w:val="clear" w:pos="4153"/>
                <w:tab w:val="clear" w:pos="8306"/>
              </w:tabs>
              <w:rPr>
                <w:rFonts w:ascii="Myriad Pro" w:hAnsi="Myriad Pro" w:cs="Arial"/>
              </w:rPr>
            </w:pPr>
          </w:p>
          <w:p w14:paraId="46F84AB2" w14:textId="77777777" w:rsidR="00AC7730" w:rsidRPr="00956F47" w:rsidRDefault="00AC7730" w:rsidP="00373F58">
            <w:pPr>
              <w:pStyle w:val="Header"/>
              <w:numPr>
                <w:ilvl w:val="0"/>
                <w:numId w:val="15"/>
              </w:numPr>
              <w:tabs>
                <w:tab w:val="clear" w:pos="4153"/>
                <w:tab w:val="clear" w:pos="8306"/>
              </w:tabs>
              <w:rPr>
                <w:rFonts w:ascii="Myriad Pro" w:hAnsi="Myriad Pro" w:cs="Arial"/>
              </w:rPr>
            </w:pPr>
            <w:r w:rsidRPr="00956F47">
              <w:rPr>
                <w:rFonts w:ascii="Myriad Pro" w:hAnsi="Myriad Pro" w:cs="Arial"/>
              </w:rPr>
              <w:t>Leadership of the</w:t>
            </w:r>
            <w:r w:rsidR="00923678" w:rsidRPr="00956F47">
              <w:rPr>
                <w:rFonts w:ascii="Myriad Pro" w:hAnsi="Myriad Pro" w:cs="Arial"/>
              </w:rPr>
              <w:t xml:space="preserve"> HR Operations </w:t>
            </w:r>
            <w:r w:rsidRPr="00956F47">
              <w:rPr>
                <w:rFonts w:ascii="Myriad Pro" w:hAnsi="Myriad Pro" w:cs="Arial"/>
              </w:rPr>
              <w:t>team</w:t>
            </w:r>
            <w:r w:rsidR="00923678" w:rsidRPr="00956F47">
              <w:rPr>
                <w:rFonts w:ascii="Myriad Pro" w:hAnsi="Myriad Pro" w:cs="Arial"/>
              </w:rPr>
              <w:t xml:space="preserve"> </w:t>
            </w:r>
            <w:r w:rsidRPr="00956F47">
              <w:rPr>
                <w:rFonts w:ascii="Myriad Pro" w:hAnsi="Myriad Pro" w:cs="Arial"/>
              </w:rPr>
              <w:t>to ensure they are developed, motivated, inspired, nurtured and can be their very best.</w:t>
            </w:r>
          </w:p>
          <w:p w14:paraId="3E566FD9" w14:textId="77777777" w:rsidR="007A4F55" w:rsidRPr="00956F47" w:rsidRDefault="007A4F55" w:rsidP="00DE13BC">
            <w:pPr>
              <w:pStyle w:val="Header"/>
              <w:tabs>
                <w:tab w:val="clear" w:pos="4153"/>
                <w:tab w:val="clear" w:pos="8306"/>
              </w:tabs>
              <w:rPr>
                <w:rFonts w:ascii="Myriad Pro" w:hAnsi="Myriad Pro" w:cs="Arial"/>
              </w:rPr>
            </w:pPr>
          </w:p>
          <w:p w14:paraId="150DA1DD" w14:textId="77777777" w:rsidR="00007B42" w:rsidRPr="00956F47" w:rsidRDefault="00923678" w:rsidP="00373F58">
            <w:pPr>
              <w:pStyle w:val="Header"/>
              <w:numPr>
                <w:ilvl w:val="0"/>
                <w:numId w:val="15"/>
              </w:numPr>
              <w:tabs>
                <w:tab w:val="clear" w:pos="4153"/>
                <w:tab w:val="clear" w:pos="8306"/>
              </w:tabs>
              <w:rPr>
                <w:rFonts w:ascii="Myriad Pro" w:hAnsi="Myriad Pro" w:cs="Arial"/>
              </w:rPr>
            </w:pPr>
            <w:r w:rsidRPr="00956F47">
              <w:rPr>
                <w:rFonts w:ascii="Myriad Pro" w:hAnsi="Myriad Pro" w:cs="Arial"/>
              </w:rPr>
              <w:t>Contribute</w:t>
            </w:r>
            <w:r w:rsidR="00007B42" w:rsidRPr="00956F47">
              <w:rPr>
                <w:rFonts w:ascii="Myriad Pro" w:hAnsi="Myriad Pro" w:cs="Arial"/>
              </w:rPr>
              <w:t xml:space="preserve"> to the wider Strategy agenda across the Council.</w:t>
            </w:r>
          </w:p>
          <w:p w14:paraId="47076072" w14:textId="77777777" w:rsidR="00007B42" w:rsidRDefault="00007B42" w:rsidP="00DE13BC">
            <w:pPr>
              <w:pStyle w:val="Header"/>
              <w:tabs>
                <w:tab w:val="clear" w:pos="4153"/>
                <w:tab w:val="clear" w:pos="8306"/>
              </w:tabs>
              <w:rPr>
                <w:rFonts w:ascii="Myriad Pro" w:hAnsi="Myriad Pro" w:cs="Arial"/>
              </w:rPr>
            </w:pPr>
          </w:p>
          <w:p w14:paraId="010BC1FF" w14:textId="77777777" w:rsidR="007A4F55" w:rsidRDefault="007A4F55" w:rsidP="00373F58">
            <w:pPr>
              <w:pStyle w:val="Header"/>
              <w:numPr>
                <w:ilvl w:val="0"/>
                <w:numId w:val="15"/>
              </w:numPr>
              <w:tabs>
                <w:tab w:val="clear" w:pos="4153"/>
                <w:tab w:val="clear" w:pos="8306"/>
              </w:tabs>
              <w:rPr>
                <w:rFonts w:ascii="Myriad Pro" w:hAnsi="Myriad Pro" w:cs="Arial"/>
              </w:rPr>
            </w:pPr>
            <w:r>
              <w:rPr>
                <w:rFonts w:ascii="Myriad Pro" w:hAnsi="Myriad Pro" w:cs="Arial"/>
              </w:rPr>
              <w:t>Working in partnership with the Trade Unions, meeting regularly, sharing information</w:t>
            </w:r>
            <w:r w:rsidR="00864A6C">
              <w:rPr>
                <w:rFonts w:ascii="Myriad Pro" w:hAnsi="Myriad Pro" w:cs="Arial"/>
              </w:rPr>
              <w:t>,</w:t>
            </w:r>
            <w:r>
              <w:rPr>
                <w:rFonts w:ascii="Myriad Pro" w:hAnsi="Myriad Pro" w:cs="Arial"/>
              </w:rPr>
              <w:t xml:space="preserve"> and developing the HR agenda together.</w:t>
            </w:r>
          </w:p>
          <w:p w14:paraId="3B1DF92D" w14:textId="77777777" w:rsidR="00864A6C" w:rsidRDefault="00864A6C" w:rsidP="00DE13BC">
            <w:pPr>
              <w:pStyle w:val="Header"/>
              <w:tabs>
                <w:tab w:val="clear" w:pos="4153"/>
                <w:tab w:val="clear" w:pos="8306"/>
              </w:tabs>
              <w:rPr>
                <w:rFonts w:ascii="Myriad Pro" w:hAnsi="Myriad Pro" w:cs="Arial"/>
              </w:rPr>
            </w:pPr>
          </w:p>
          <w:p w14:paraId="07ED0D44" w14:textId="77777777" w:rsidR="00864A6C" w:rsidRDefault="00864A6C" w:rsidP="00373F58">
            <w:pPr>
              <w:pStyle w:val="Header"/>
              <w:numPr>
                <w:ilvl w:val="0"/>
                <w:numId w:val="15"/>
              </w:numPr>
              <w:tabs>
                <w:tab w:val="clear" w:pos="4153"/>
                <w:tab w:val="clear" w:pos="8306"/>
              </w:tabs>
              <w:rPr>
                <w:rFonts w:ascii="Myriad Pro" w:hAnsi="Myriad Pro" w:cs="Arial"/>
              </w:rPr>
            </w:pPr>
            <w:r>
              <w:rPr>
                <w:rFonts w:ascii="Myriad Pro" w:hAnsi="Myriad Pro" w:cs="Arial"/>
              </w:rPr>
              <w:t>Undertake all activities in compliance with the GDPR, Health and Safety and Equalities and other legislation.</w:t>
            </w:r>
          </w:p>
          <w:p w14:paraId="2C22A772" w14:textId="77777777" w:rsidR="00373F58" w:rsidRPr="00373F58" w:rsidRDefault="00373F58" w:rsidP="00373F58">
            <w:pPr>
              <w:autoSpaceDE w:val="0"/>
              <w:autoSpaceDN w:val="0"/>
              <w:adjustRightInd w:val="0"/>
              <w:rPr>
                <w:rFonts w:ascii="Arial" w:hAnsi="Arial" w:cs="Arial"/>
                <w:color w:val="000000"/>
                <w:sz w:val="24"/>
                <w:lang w:eastAsia="en-GB"/>
              </w:rPr>
            </w:pPr>
          </w:p>
          <w:p w14:paraId="487E8DAA" w14:textId="77777777" w:rsidR="00373F58" w:rsidRPr="00721A2D" w:rsidRDefault="00373F58" w:rsidP="00373F58">
            <w:pPr>
              <w:numPr>
                <w:ilvl w:val="0"/>
                <w:numId w:val="15"/>
              </w:numPr>
              <w:autoSpaceDE w:val="0"/>
              <w:autoSpaceDN w:val="0"/>
              <w:adjustRightInd w:val="0"/>
              <w:rPr>
                <w:rFonts w:ascii="Myriad Pro" w:hAnsi="Myriad Pro" w:cs="Arial"/>
                <w:szCs w:val="20"/>
                <w:lang w:eastAsia="en-GB"/>
              </w:rPr>
            </w:pPr>
            <w:r w:rsidRPr="00373F58">
              <w:rPr>
                <w:rFonts w:ascii="Myriad Pro" w:hAnsi="Myriad Pro" w:cs="Arial"/>
                <w:color w:val="000000"/>
                <w:szCs w:val="20"/>
                <w:lang w:eastAsia="en-GB"/>
              </w:rPr>
              <w:t xml:space="preserve">Work with relevant stakeholders to ensure an efficient, </w:t>
            </w:r>
            <w:r w:rsidR="00240894" w:rsidRPr="00373F58">
              <w:rPr>
                <w:rFonts w:ascii="Myriad Pro" w:hAnsi="Myriad Pro" w:cs="Arial"/>
                <w:color w:val="000000"/>
                <w:szCs w:val="20"/>
                <w:lang w:eastAsia="en-GB"/>
              </w:rPr>
              <w:t>effective,</w:t>
            </w:r>
            <w:r w:rsidRPr="00373F58">
              <w:rPr>
                <w:rFonts w:ascii="Myriad Pro" w:hAnsi="Myriad Pro" w:cs="Arial"/>
                <w:color w:val="000000"/>
                <w:szCs w:val="20"/>
                <w:lang w:eastAsia="en-GB"/>
              </w:rPr>
              <w:t xml:space="preserve"> and customer-centric approach to dealing with customer feedback and enquiries across the Council, using and sharing intelligence and insight to improve ‘customer experience’. </w:t>
            </w:r>
            <w:r w:rsidRPr="00721A2D">
              <w:rPr>
                <w:rFonts w:ascii="Myriad Pro" w:hAnsi="Myriad Pro" w:cs="Arial"/>
                <w:szCs w:val="20"/>
                <w:lang w:eastAsia="en-GB"/>
              </w:rPr>
              <w:t xml:space="preserve">This includes the prevention and detection of fraudulent claims. </w:t>
            </w:r>
          </w:p>
          <w:p w14:paraId="3A0D9703" w14:textId="77777777" w:rsidR="00E44E49" w:rsidRDefault="00E44E49" w:rsidP="00AC7730">
            <w:pPr>
              <w:rPr>
                <w:rFonts w:ascii="Myriad Pro" w:hAnsi="Myriad Pro" w:cs="Arial"/>
                <w:color w:val="000000"/>
              </w:rPr>
            </w:pPr>
          </w:p>
        </w:tc>
      </w:tr>
      <w:tr w:rsidR="00E44E49" w14:paraId="5A72D144"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2EA764CE" w14:textId="77777777" w:rsidR="00E44E49" w:rsidRDefault="00AC7730">
            <w:pPr>
              <w:pStyle w:val="BodyText"/>
              <w:rPr>
                <w:rFonts w:ascii="Myriad Pro" w:hAnsi="Myriad Pro" w:cs="Arial"/>
                <w:b/>
              </w:rPr>
            </w:pPr>
            <w:r>
              <w:rPr>
                <w:rFonts w:ascii="Myriad Pro" w:hAnsi="Myriad Pro" w:cs="Arial"/>
                <w:b/>
              </w:rPr>
              <w:t>Build strong successful internal and external relationships</w:t>
            </w:r>
          </w:p>
        </w:tc>
        <w:tc>
          <w:tcPr>
            <w:tcW w:w="7369" w:type="dxa"/>
            <w:gridSpan w:val="2"/>
            <w:tcBorders>
              <w:top w:val="single" w:sz="4" w:space="0" w:color="auto"/>
              <w:left w:val="single" w:sz="4" w:space="0" w:color="auto"/>
              <w:bottom w:val="single" w:sz="4" w:space="0" w:color="auto"/>
              <w:right w:val="single" w:sz="4" w:space="0" w:color="auto"/>
            </w:tcBorders>
          </w:tcPr>
          <w:p w14:paraId="66D30EC5" w14:textId="77777777" w:rsidR="00E44E49" w:rsidRPr="00AC7730" w:rsidRDefault="00E44E49" w:rsidP="00AC7730">
            <w:pPr>
              <w:pStyle w:val="BodyText"/>
              <w:ind w:left="73"/>
              <w:rPr>
                <w:rFonts w:ascii="Myriad Pro" w:hAnsi="Myriad Pro" w:cs="Arial"/>
                <w:b/>
                <w:bCs/>
              </w:rPr>
            </w:pPr>
            <w:r>
              <w:rPr>
                <w:rFonts w:ascii="Myriad Pro" w:hAnsi="Myriad Pro" w:cs="Arial"/>
                <w:b/>
                <w:bCs/>
              </w:rPr>
              <w:t>This will involve:</w:t>
            </w:r>
          </w:p>
          <w:p w14:paraId="49EA96E6" w14:textId="77777777" w:rsidR="00AC7730" w:rsidRDefault="00AC7730" w:rsidP="00DE13BC">
            <w:pPr>
              <w:pStyle w:val="Header"/>
              <w:tabs>
                <w:tab w:val="clear" w:pos="4153"/>
                <w:tab w:val="clear" w:pos="8306"/>
              </w:tabs>
              <w:ind w:left="-287"/>
              <w:rPr>
                <w:rFonts w:ascii="Myriad Pro" w:hAnsi="Myriad Pro" w:cs="Arial"/>
              </w:rPr>
            </w:pPr>
          </w:p>
          <w:p w14:paraId="47ABCEA5" w14:textId="77777777" w:rsidR="00E44E49" w:rsidRPr="00AC7730" w:rsidRDefault="00AC7730" w:rsidP="00DE13BC">
            <w:pPr>
              <w:pStyle w:val="Header"/>
              <w:numPr>
                <w:ilvl w:val="0"/>
                <w:numId w:val="14"/>
              </w:numPr>
              <w:tabs>
                <w:tab w:val="clear" w:pos="4153"/>
                <w:tab w:val="clear" w:pos="8306"/>
              </w:tabs>
              <w:ind w:left="433"/>
              <w:rPr>
                <w:rFonts w:ascii="Myriad Pro" w:hAnsi="Myriad Pro" w:cs="Arial"/>
              </w:rPr>
            </w:pPr>
            <w:r>
              <w:rPr>
                <w:rFonts w:ascii="Myriad Pro" w:hAnsi="Myriad Pro" w:cs="Arial"/>
              </w:rPr>
              <w:t xml:space="preserve">Building strong collaborative relationships with Directors, senior managers, of the Local Council, Trade Unions, Staff </w:t>
            </w:r>
            <w:r w:rsidR="009D1A1D">
              <w:rPr>
                <w:rFonts w:ascii="Myriad Pro" w:hAnsi="Myriad Pro" w:cs="Arial"/>
              </w:rPr>
              <w:t>Networks,</w:t>
            </w:r>
            <w:r>
              <w:rPr>
                <w:rFonts w:ascii="Myriad Pro" w:hAnsi="Myriad Pro" w:cs="Arial"/>
              </w:rPr>
              <w:t xml:space="preserve"> and employees to continually develop the HR offer.</w:t>
            </w:r>
          </w:p>
          <w:p w14:paraId="252368A9" w14:textId="77777777" w:rsidR="00E44E49" w:rsidRDefault="00E44E49">
            <w:pPr>
              <w:ind w:left="73"/>
              <w:rPr>
                <w:rFonts w:ascii="Myriad Pro" w:hAnsi="Myriad Pro" w:cs="Arial"/>
                <w:color w:val="000000"/>
              </w:rPr>
            </w:pPr>
          </w:p>
        </w:tc>
      </w:tr>
      <w:tr w:rsidR="00E44E49" w14:paraId="4AD69C8F"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01D30E8D" w14:textId="75F15E88" w:rsidR="004709EF" w:rsidRDefault="004709EF" w:rsidP="004709EF">
            <w:pPr>
              <w:pStyle w:val="BodyText"/>
              <w:rPr>
                <w:rFonts w:ascii="Myriad Pro" w:hAnsi="Myriad Pro" w:cs="Arial"/>
                <w:b/>
              </w:rPr>
            </w:pPr>
            <w:r>
              <w:rPr>
                <w:rFonts w:ascii="Myriad Pro" w:hAnsi="Myriad Pro" w:cs="Arial"/>
                <w:b/>
              </w:rPr>
              <w:lastRenderedPageBreak/>
              <w:t xml:space="preserve">Responsible for </w:t>
            </w:r>
            <w:r w:rsidR="00006C68">
              <w:rPr>
                <w:rFonts w:ascii="Myriad Pro" w:hAnsi="Myriad Pro" w:cs="Arial"/>
                <w:b/>
              </w:rPr>
              <w:t xml:space="preserve">the </w:t>
            </w:r>
            <w:r>
              <w:rPr>
                <w:rFonts w:ascii="Myriad Pro" w:hAnsi="Myriad Pro" w:cs="Arial"/>
                <w:b/>
              </w:rPr>
              <w:t xml:space="preserve">development of </w:t>
            </w:r>
            <w:r w:rsidR="00006C68">
              <w:rPr>
                <w:rFonts w:ascii="Myriad Pro" w:hAnsi="Myriad Pro" w:cs="Arial"/>
                <w:b/>
              </w:rPr>
              <w:t xml:space="preserve">and </w:t>
            </w:r>
            <w:r w:rsidR="00923678" w:rsidRPr="00956F47">
              <w:rPr>
                <w:rFonts w:ascii="Myriad Pro" w:hAnsi="Myriad Pro" w:cs="Arial"/>
                <w:b/>
              </w:rPr>
              <w:t>management</w:t>
            </w:r>
            <w:r w:rsidR="00006C68" w:rsidRPr="00923678">
              <w:rPr>
                <w:rFonts w:ascii="Myriad Pro" w:hAnsi="Myriad Pro" w:cs="Arial"/>
                <w:b/>
                <w:color w:val="FF0000"/>
              </w:rPr>
              <w:t xml:space="preserve"> </w:t>
            </w:r>
            <w:r w:rsidR="00006C68">
              <w:rPr>
                <w:rFonts w:ascii="Myriad Pro" w:hAnsi="Myriad Pro" w:cs="Arial"/>
                <w:b/>
              </w:rPr>
              <w:t xml:space="preserve">of </w:t>
            </w:r>
            <w:r>
              <w:rPr>
                <w:rFonts w:ascii="Myriad Pro" w:hAnsi="Myriad Pro" w:cs="Arial"/>
                <w:b/>
              </w:rPr>
              <w:t>HR</w:t>
            </w:r>
            <w:r w:rsidR="00DE073A">
              <w:rPr>
                <w:rFonts w:ascii="Myriad Pro" w:hAnsi="Myriad Pro" w:cs="Arial"/>
                <w:b/>
              </w:rPr>
              <w:t xml:space="preserve">, </w:t>
            </w:r>
            <w:r w:rsidR="00341D89">
              <w:rPr>
                <w:rFonts w:ascii="Myriad Pro" w:hAnsi="Myriad Pro" w:cs="Arial"/>
                <w:b/>
              </w:rPr>
              <w:t>Recruitment,</w:t>
            </w:r>
            <w:r w:rsidR="00006C68">
              <w:rPr>
                <w:rFonts w:ascii="Myriad Pro" w:hAnsi="Myriad Pro" w:cs="Arial"/>
                <w:b/>
              </w:rPr>
              <w:t xml:space="preserve"> </w:t>
            </w:r>
            <w:r w:rsidR="00DE073A">
              <w:rPr>
                <w:rFonts w:ascii="Myriad Pro" w:hAnsi="Myriad Pro" w:cs="Arial"/>
                <w:b/>
              </w:rPr>
              <w:t>and business development</w:t>
            </w:r>
          </w:p>
          <w:p w14:paraId="18E1D978" w14:textId="77777777" w:rsidR="004709EF" w:rsidRDefault="004709EF" w:rsidP="004709EF">
            <w:pPr>
              <w:pStyle w:val="BodyText"/>
              <w:rPr>
                <w:rFonts w:ascii="Myriad Pro" w:hAnsi="Myriad Pro" w:cs="Arial"/>
                <w:b/>
              </w:rPr>
            </w:pPr>
          </w:p>
          <w:p w14:paraId="2B608473" w14:textId="77777777" w:rsidR="00E44E49" w:rsidRPr="00AC7730" w:rsidRDefault="00E44E49" w:rsidP="00006C68">
            <w:pPr>
              <w:pStyle w:val="BodyText"/>
              <w:rPr>
                <w:rFonts w:ascii="Myriad Pro" w:hAnsi="Myriad Pro" w:cs="Arial"/>
                <w:b/>
                <w:color w:val="FF0000"/>
              </w:rPr>
            </w:pPr>
          </w:p>
        </w:tc>
        <w:tc>
          <w:tcPr>
            <w:tcW w:w="7369" w:type="dxa"/>
            <w:gridSpan w:val="2"/>
            <w:tcBorders>
              <w:top w:val="single" w:sz="4" w:space="0" w:color="auto"/>
              <w:left w:val="single" w:sz="4" w:space="0" w:color="auto"/>
              <w:bottom w:val="single" w:sz="4" w:space="0" w:color="auto"/>
              <w:right w:val="single" w:sz="4" w:space="0" w:color="auto"/>
            </w:tcBorders>
          </w:tcPr>
          <w:p w14:paraId="30C5EE92" w14:textId="77777777" w:rsidR="00E44E49" w:rsidRPr="00956F47" w:rsidRDefault="00E44E49">
            <w:pPr>
              <w:pStyle w:val="BodyText"/>
              <w:ind w:left="73"/>
              <w:rPr>
                <w:rFonts w:ascii="Myriad Pro" w:hAnsi="Myriad Pro" w:cs="Arial"/>
                <w:b/>
                <w:bCs/>
              </w:rPr>
            </w:pPr>
            <w:r w:rsidRPr="00956F47">
              <w:rPr>
                <w:rFonts w:ascii="Myriad Pro" w:hAnsi="Myriad Pro" w:cs="Arial"/>
                <w:b/>
                <w:bCs/>
              </w:rPr>
              <w:t>This will involve:</w:t>
            </w:r>
          </w:p>
          <w:p w14:paraId="345E12C2" w14:textId="77777777" w:rsidR="00E44E49" w:rsidRPr="00956F47" w:rsidRDefault="00C669C1" w:rsidP="0024760F">
            <w:pPr>
              <w:numPr>
                <w:ilvl w:val="0"/>
                <w:numId w:val="13"/>
              </w:numPr>
              <w:rPr>
                <w:rFonts w:ascii="Myriad Pro" w:hAnsi="Myriad Pro" w:cs="Arial"/>
              </w:rPr>
            </w:pPr>
            <w:r w:rsidRPr="00956F47">
              <w:rPr>
                <w:rFonts w:ascii="Myriad Pro" w:hAnsi="Myriad Pro" w:cs="Arial"/>
              </w:rPr>
              <w:t>Delivery</w:t>
            </w:r>
            <w:r w:rsidR="007A4F55" w:rsidRPr="00956F47">
              <w:rPr>
                <w:rFonts w:ascii="Myriad Pro" w:hAnsi="Myriad Pro" w:cs="Arial"/>
              </w:rPr>
              <w:t xml:space="preserve"> of the business partner model across the Directorates and ensure strong relationships are developed and proactive solutions delivered</w:t>
            </w:r>
          </w:p>
          <w:p w14:paraId="18026D67" w14:textId="77777777" w:rsidR="00E44E49" w:rsidRPr="00956F47" w:rsidRDefault="00E44E49">
            <w:pPr>
              <w:ind w:left="73"/>
              <w:rPr>
                <w:rFonts w:ascii="Myriad Pro" w:hAnsi="Myriad Pro" w:cs="Arial"/>
              </w:rPr>
            </w:pPr>
          </w:p>
          <w:p w14:paraId="302BC27D" w14:textId="77777777" w:rsidR="00DE073A" w:rsidRPr="00956F47" w:rsidRDefault="00DE073A" w:rsidP="00DE073A">
            <w:pPr>
              <w:pStyle w:val="Header"/>
              <w:numPr>
                <w:ilvl w:val="0"/>
                <w:numId w:val="13"/>
              </w:numPr>
              <w:tabs>
                <w:tab w:val="clear" w:pos="4153"/>
                <w:tab w:val="clear" w:pos="8306"/>
              </w:tabs>
              <w:rPr>
                <w:rFonts w:ascii="Myriad Pro" w:hAnsi="Myriad Pro" w:cs="Arial"/>
              </w:rPr>
            </w:pPr>
            <w:r w:rsidRPr="00956F47">
              <w:rPr>
                <w:rFonts w:ascii="Myriad Pro" w:hAnsi="Myriad Pro" w:cs="Arial"/>
              </w:rPr>
              <w:t>Managing</w:t>
            </w:r>
            <w:r w:rsidR="005143D6" w:rsidRPr="00956F47">
              <w:rPr>
                <w:rFonts w:ascii="Myriad Pro" w:hAnsi="Myriad Pro" w:cs="Arial"/>
              </w:rPr>
              <w:t xml:space="preserve"> the development and delivery of an efficient and legally robust </w:t>
            </w:r>
            <w:r w:rsidR="00C669C1" w:rsidRPr="00956F47">
              <w:rPr>
                <w:rFonts w:ascii="Myriad Pro" w:hAnsi="Myriad Pro" w:cs="Arial"/>
              </w:rPr>
              <w:t xml:space="preserve">operations function, including the proactive management of </w:t>
            </w:r>
            <w:r w:rsidR="005143D6" w:rsidRPr="00956F47">
              <w:rPr>
                <w:rFonts w:ascii="Myriad Pro" w:hAnsi="Myriad Pro" w:cs="Arial"/>
              </w:rPr>
              <w:t>employee relations casework</w:t>
            </w:r>
            <w:r w:rsidR="00C669C1" w:rsidRPr="00956F47">
              <w:rPr>
                <w:rFonts w:ascii="Myriad Pro" w:hAnsi="Myriad Pro" w:cs="Arial"/>
              </w:rPr>
              <w:t xml:space="preserve"> </w:t>
            </w:r>
          </w:p>
          <w:p w14:paraId="19D1067C" w14:textId="77777777" w:rsidR="00DE073A" w:rsidRPr="00956F47" w:rsidRDefault="00DE073A" w:rsidP="00DE073A">
            <w:pPr>
              <w:pStyle w:val="ListParagraph"/>
              <w:rPr>
                <w:rFonts w:ascii="Myriad Pro" w:hAnsi="Myriad Pro" w:cs="Arial"/>
              </w:rPr>
            </w:pPr>
          </w:p>
          <w:p w14:paraId="02F28B0F" w14:textId="77777777" w:rsidR="00DE073A" w:rsidRPr="00956F47" w:rsidRDefault="00DE073A" w:rsidP="00DE073A">
            <w:pPr>
              <w:pStyle w:val="Header"/>
              <w:numPr>
                <w:ilvl w:val="0"/>
                <w:numId w:val="13"/>
              </w:numPr>
              <w:tabs>
                <w:tab w:val="clear" w:pos="4153"/>
                <w:tab w:val="clear" w:pos="8306"/>
              </w:tabs>
              <w:rPr>
                <w:rFonts w:ascii="Myriad Pro" w:hAnsi="Myriad Pro" w:cs="Arial"/>
              </w:rPr>
            </w:pPr>
            <w:r w:rsidRPr="00956F47">
              <w:rPr>
                <w:rFonts w:ascii="Myriad Pro" w:hAnsi="Myriad Pro" w:cs="Arial"/>
              </w:rPr>
              <w:t xml:space="preserve">Managing the development and delivery of an efficient and legally robust recruitment service, ensuring equality data is captured, KPI’s achieved and customer expectations pro-actively managed </w:t>
            </w:r>
          </w:p>
          <w:p w14:paraId="2DCD60EB" w14:textId="77777777" w:rsidR="005143D6" w:rsidRPr="00956F47" w:rsidRDefault="005143D6" w:rsidP="005143D6">
            <w:pPr>
              <w:pStyle w:val="Header"/>
              <w:tabs>
                <w:tab w:val="clear" w:pos="4153"/>
                <w:tab w:val="clear" w:pos="8306"/>
              </w:tabs>
              <w:rPr>
                <w:rFonts w:ascii="Myriad Pro" w:hAnsi="Myriad Pro" w:cs="Arial"/>
              </w:rPr>
            </w:pPr>
          </w:p>
          <w:p w14:paraId="3B0BE021" w14:textId="77777777" w:rsidR="005143D6" w:rsidRPr="00956F47" w:rsidRDefault="005143D6" w:rsidP="0024760F">
            <w:pPr>
              <w:pStyle w:val="Header"/>
              <w:numPr>
                <w:ilvl w:val="0"/>
                <w:numId w:val="13"/>
              </w:numPr>
              <w:tabs>
                <w:tab w:val="clear" w:pos="4153"/>
                <w:tab w:val="clear" w:pos="8306"/>
              </w:tabs>
              <w:rPr>
                <w:rFonts w:ascii="Myriad Pro" w:hAnsi="Myriad Pro" w:cs="Arial"/>
              </w:rPr>
            </w:pPr>
            <w:r w:rsidRPr="00956F47">
              <w:rPr>
                <w:rFonts w:ascii="Myriad Pro" w:hAnsi="Myriad Pro" w:cs="Arial"/>
              </w:rPr>
              <w:t>Working with the</w:t>
            </w:r>
            <w:r w:rsidR="00C669C1" w:rsidRPr="00956F47">
              <w:rPr>
                <w:rFonts w:ascii="Myriad Pro" w:hAnsi="Myriad Pro" w:cs="Arial"/>
              </w:rPr>
              <w:t xml:space="preserve"> BI team and specifically our HR data analyst, </w:t>
            </w:r>
            <w:r w:rsidRPr="00956F47">
              <w:rPr>
                <w:rFonts w:ascii="Myriad Pro" w:hAnsi="Myriad Pro" w:cs="Arial"/>
              </w:rPr>
              <w:t xml:space="preserve">to collect, </w:t>
            </w:r>
            <w:r w:rsidR="009D1A1D" w:rsidRPr="00956F47">
              <w:rPr>
                <w:rFonts w:ascii="Myriad Pro" w:hAnsi="Myriad Pro" w:cs="Arial"/>
              </w:rPr>
              <w:t>analyse,</w:t>
            </w:r>
            <w:r w:rsidRPr="00956F47">
              <w:rPr>
                <w:rFonts w:ascii="Myriad Pro" w:hAnsi="Myriad Pro" w:cs="Arial"/>
              </w:rPr>
              <w:t xml:space="preserve"> and share data across the HR team and wider Council to enable us to make evidence-based decisions.</w:t>
            </w:r>
          </w:p>
          <w:p w14:paraId="51A22AC7" w14:textId="77777777" w:rsidR="005143D6" w:rsidRPr="00956F47" w:rsidRDefault="005143D6" w:rsidP="005143D6">
            <w:pPr>
              <w:pStyle w:val="Header"/>
              <w:tabs>
                <w:tab w:val="clear" w:pos="4153"/>
                <w:tab w:val="clear" w:pos="8306"/>
              </w:tabs>
              <w:rPr>
                <w:rFonts w:ascii="Myriad Pro" w:hAnsi="Myriad Pro" w:cs="Arial"/>
              </w:rPr>
            </w:pPr>
          </w:p>
          <w:p w14:paraId="554FF77F" w14:textId="77777777" w:rsidR="005143D6" w:rsidRPr="00956F47" w:rsidRDefault="005143D6" w:rsidP="0024760F">
            <w:pPr>
              <w:pStyle w:val="Header"/>
              <w:numPr>
                <w:ilvl w:val="0"/>
                <w:numId w:val="13"/>
              </w:numPr>
              <w:tabs>
                <w:tab w:val="clear" w:pos="4153"/>
                <w:tab w:val="clear" w:pos="8306"/>
              </w:tabs>
              <w:rPr>
                <w:rFonts w:ascii="Myriad Pro" w:hAnsi="Myriad Pro" w:cs="Arial"/>
              </w:rPr>
            </w:pPr>
            <w:r w:rsidRPr="00956F47">
              <w:rPr>
                <w:rFonts w:ascii="Myriad Pro" w:hAnsi="Myriad Pro" w:cs="Arial"/>
              </w:rPr>
              <w:t>Working the with Head of Business development to ensure our contracts are legally robust and regularly reviewed.</w:t>
            </w:r>
          </w:p>
          <w:p w14:paraId="679BB8A5" w14:textId="77777777" w:rsidR="005D4EAA" w:rsidRPr="00956F47" w:rsidRDefault="005D4EAA" w:rsidP="00102E5E">
            <w:pPr>
              <w:pStyle w:val="ListParagraph"/>
              <w:ind w:left="0"/>
              <w:rPr>
                <w:rFonts w:ascii="Myriad Pro" w:hAnsi="Myriad Pro" w:cs="Arial"/>
              </w:rPr>
            </w:pPr>
          </w:p>
          <w:p w14:paraId="5C0770CD" w14:textId="3123F6CC" w:rsidR="00991F01" w:rsidRPr="00956F47" w:rsidRDefault="00991F01" w:rsidP="00373F58">
            <w:pPr>
              <w:numPr>
                <w:ilvl w:val="0"/>
                <w:numId w:val="13"/>
              </w:numPr>
              <w:rPr>
                <w:rFonts w:ascii="Myriad Pro" w:hAnsi="Myriad Pro" w:cs="Arial"/>
              </w:rPr>
            </w:pPr>
            <w:r w:rsidRPr="00956F47">
              <w:rPr>
                <w:rFonts w:ascii="Myriad Pro" w:hAnsi="Myriad Pro" w:cs="Arial"/>
              </w:rPr>
              <w:t xml:space="preserve">To ensure that all data processed through </w:t>
            </w:r>
            <w:r w:rsidR="002A2AE2" w:rsidRPr="00956F47">
              <w:rPr>
                <w:rFonts w:ascii="Myriad Pro" w:hAnsi="Myriad Pro" w:cs="Arial"/>
              </w:rPr>
              <w:t>HR Operations, including p</w:t>
            </w:r>
            <w:r w:rsidRPr="00956F47">
              <w:rPr>
                <w:rFonts w:ascii="Myriad Pro" w:hAnsi="Myriad Pro" w:cs="Arial"/>
              </w:rPr>
              <w:t>ay</w:t>
            </w:r>
            <w:r w:rsidR="002A2AE2" w:rsidRPr="00956F47">
              <w:rPr>
                <w:rFonts w:ascii="Myriad Pro" w:hAnsi="Myriad Pro" w:cs="Arial"/>
              </w:rPr>
              <w:t xml:space="preserve">, </w:t>
            </w:r>
            <w:r w:rsidR="00341D89" w:rsidRPr="00956F47">
              <w:rPr>
                <w:rFonts w:ascii="Myriad Pro" w:hAnsi="Myriad Pro" w:cs="Arial"/>
              </w:rPr>
              <w:t>contracts,</w:t>
            </w:r>
            <w:r w:rsidR="002A2AE2" w:rsidRPr="00956F47">
              <w:rPr>
                <w:rFonts w:ascii="Myriad Pro" w:hAnsi="Myriad Pro" w:cs="Arial"/>
              </w:rPr>
              <w:t xml:space="preserve"> and pensions, </w:t>
            </w:r>
            <w:r w:rsidRPr="00956F47">
              <w:rPr>
                <w:rFonts w:ascii="Myriad Pro" w:hAnsi="Myriad Pro" w:cs="Arial"/>
              </w:rPr>
              <w:t>is dealt with in line with Data Protection, Pensions Regulator protocols and the Council’s Information Governance Policies.</w:t>
            </w:r>
          </w:p>
          <w:p w14:paraId="247F40AA" w14:textId="77777777" w:rsidR="00991F01" w:rsidRPr="00956F47" w:rsidRDefault="00991F01" w:rsidP="00991F01">
            <w:pPr>
              <w:pStyle w:val="ListParagraph"/>
              <w:rPr>
                <w:rFonts w:ascii="Myriad Pro" w:hAnsi="Myriad Pro" w:cs="Arial"/>
              </w:rPr>
            </w:pPr>
          </w:p>
          <w:p w14:paraId="40E08B94" w14:textId="77777777" w:rsidR="00852A7C" w:rsidRPr="00956F47" w:rsidRDefault="002A2AE2" w:rsidP="00373F58">
            <w:pPr>
              <w:numPr>
                <w:ilvl w:val="0"/>
                <w:numId w:val="13"/>
              </w:numPr>
              <w:rPr>
                <w:rFonts w:ascii="Myriad Pro" w:hAnsi="Myriad Pro" w:cs="Arial"/>
              </w:rPr>
            </w:pPr>
            <w:r w:rsidRPr="00956F47">
              <w:rPr>
                <w:rFonts w:ascii="Myriad Pro" w:hAnsi="Myriad Pro" w:cs="Arial"/>
              </w:rPr>
              <w:t>Support</w:t>
            </w:r>
            <w:r w:rsidR="00852A7C" w:rsidRPr="00956F47">
              <w:rPr>
                <w:rFonts w:ascii="Myriad Pro" w:hAnsi="Myriad Pro" w:cs="Arial"/>
              </w:rPr>
              <w:t xml:space="preserve"> the strategic planning of the Pensions Administration Service.</w:t>
            </w:r>
          </w:p>
          <w:p w14:paraId="01579419" w14:textId="77777777" w:rsidR="00852A7C" w:rsidRPr="00956F47" w:rsidRDefault="00852A7C" w:rsidP="00852A7C">
            <w:pPr>
              <w:pStyle w:val="ListParagraph"/>
              <w:rPr>
                <w:rFonts w:ascii="Myriad Pro" w:hAnsi="Myriad Pro" w:cs="Arial"/>
              </w:rPr>
            </w:pPr>
          </w:p>
          <w:p w14:paraId="17D922B4" w14:textId="77777777" w:rsidR="00852A7C" w:rsidRPr="00956F47" w:rsidRDefault="00852A7C" w:rsidP="00546676">
            <w:pPr>
              <w:numPr>
                <w:ilvl w:val="0"/>
                <w:numId w:val="13"/>
              </w:numPr>
              <w:rPr>
                <w:rFonts w:ascii="Myriad Pro" w:hAnsi="Myriad Pro" w:cs="Arial"/>
              </w:rPr>
            </w:pPr>
            <w:r w:rsidRPr="00956F47">
              <w:rPr>
                <w:rFonts w:ascii="Myriad Pro" w:hAnsi="Myriad Pro" w:cs="Arial"/>
              </w:rPr>
              <w:t xml:space="preserve">Working with the Pensions manager, </w:t>
            </w:r>
            <w:r w:rsidR="00E53634" w:rsidRPr="00956F47">
              <w:rPr>
                <w:rFonts w:ascii="Myriad Pro" w:hAnsi="Myriad Pro" w:cs="Arial"/>
              </w:rPr>
              <w:t>to drive and embed new ways of working to increase productivity through robust monitoring systems and procedures.</w:t>
            </w:r>
          </w:p>
          <w:p w14:paraId="00151FE6" w14:textId="77777777" w:rsidR="00E53634" w:rsidRPr="00956F47" w:rsidRDefault="00E53634" w:rsidP="00E53634">
            <w:pPr>
              <w:pStyle w:val="ListParagraph"/>
              <w:rPr>
                <w:rFonts w:ascii="Myriad Pro" w:hAnsi="Myriad Pro" w:cs="Arial"/>
              </w:rPr>
            </w:pPr>
          </w:p>
          <w:p w14:paraId="457564A0" w14:textId="77777777" w:rsidR="00E53634" w:rsidRPr="00956F47" w:rsidRDefault="00E53634" w:rsidP="00281496">
            <w:pPr>
              <w:numPr>
                <w:ilvl w:val="0"/>
                <w:numId w:val="13"/>
              </w:numPr>
              <w:rPr>
                <w:rFonts w:ascii="Myriad Pro" w:hAnsi="Myriad Pro" w:cs="Arial"/>
              </w:rPr>
            </w:pPr>
            <w:r w:rsidRPr="00956F47">
              <w:rPr>
                <w:rFonts w:ascii="Myriad Pro" w:hAnsi="Myriad Pro" w:cs="Arial"/>
              </w:rPr>
              <w:t>To oversee the quality assurance processes for the Pensions service, ensuring processes and procedures are followed in line with audit requirements and LGPS Regulations.</w:t>
            </w:r>
            <w:r w:rsidRPr="00956F47">
              <w:rPr>
                <w:rFonts w:ascii="Myriad Pro" w:hAnsi="Myriad Pro"/>
                <w:sz w:val="22"/>
              </w:rPr>
              <w:t xml:space="preserve"> </w:t>
            </w:r>
          </w:p>
          <w:p w14:paraId="43A23ACF" w14:textId="77777777" w:rsidR="005D4EAA" w:rsidRPr="00956F47" w:rsidRDefault="005D4EAA" w:rsidP="00E53634">
            <w:pPr>
              <w:pStyle w:val="ListParagraph"/>
              <w:ind w:left="0"/>
              <w:rPr>
                <w:rFonts w:ascii="Myriad Pro" w:hAnsi="Myriad Pro" w:cs="Arial"/>
              </w:rPr>
            </w:pPr>
          </w:p>
          <w:p w14:paraId="41B6FD8D" w14:textId="77777777" w:rsidR="003733B3" w:rsidRPr="00956F47" w:rsidRDefault="002A2AE2" w:rsidP="003733B3">
            <w:pPr>
              <w:numPr>
                <w:ilvl w:val="0"/>
                <w:numId w:val="13"/>
              </w:numPr>
              <w:rPr>
                <w:rFonts w:ascii="Myriad Pro" w:hAnsi="Myriad Pro" w:cs="Arial"/>
              </w:rPr>
            </w:pPr>
            <w:r w:rsidRPr="00956F47">
              <w:rPr>
                <w:rFonts w:ascii="Myriad Pro" w:hAnsi="Myriad Pro" w:cs="Arial"/>
              </w:rPr>
              <w:t xml:space="preserve">Ensure HR operational and HR systems colleagues work collaboratively </w:t>
            </w:r>
            <w:r w:rsidR="003733B3" w:rsidRPr="00956F47">
              <w:rPr>
                <w:rFonts w:ascii="Myriad Pro" w:hAnsi="Myriad Pro" w:cs="Arial"/>
              </w:rPr>
              <w:t>to contribute to the strategic development of HR services across the organisation, including identification and provision of services.</w:t>
            </w:r>
          </w:p>
          <w:p w14:paraId="2429E8B6" w14:textId="77777777" w:rsidR="00864A6C" w:rsidRPr="00956F47" w:rsidRDefault="00864A6C" w:rsidP="003733B3">
            <w:pPr>
              <w:pStyle w:val="BodyText"/>
              <w:ind w:right="72"/>
              <w:jc w:val="both"/>
              <w:rPr>
                <w:rFonts w:ascii="Myriad Pro" w:hAnsi="Myriad Pro"/>
                <w:sz w:val="22"/>
              </w:rPr>
            </w:pPr>
          </w:p>
          <w:p w14:paraId="76D14377" w14:textId="77777777" w:rsidR="00006C68" w:rsidRPr="00956F47" w:rsidRDefault="002A2AE2" w:rsidP="00006C68">
            <w:pPr>
              <w:pStyle w:val="Header"/>
              <w:numPr>
                <w:ilvl w:val="0"/>
                <w:numId w:val="13"/>
              </w:numPr>
              <w:tabs>
                <w:tab w:val="clear" w:pos="4153"/>
                <w:tab w:val="clear" w:pos="8306"/>
              </w:tabs>
              <w:rPr>
                <w:rFonts w:ascii="Myriad Pro" w:hAnsi="Myriad Pro" w:cs="Arial"/>
              </w:rPr>
            </w:pPr>
            <w:r w:rsidRPr="00956F47">
              <w:rPr>
                <w:rFonts w:ascii="Myriad Pro" w:hAnsi="Myriad Pro" w:cs="Arial"/>
              </w:rPr>
              <w:t xml:space="preserve">Deliver an effective operational HR service </w:t>
            </w:r>
            <w:r w:rsidR="00864A6C" w:rsidRPr="00956F47">
              <w:rPr>
                <w:rFonts w:ascii="Myriad Pro" w:hAnsi="Myriad Pro" w:cs="Arial"/>
              </w:rPr>
              <w:t>to ensure we maximise value for money and deliver on budget</w:t>
            </w:r>
            <w:r w:rsidR="00006C68" w:rsidRPr="00956F47">
              <w:rPr>
                <w:rFonts w:ascii="Myriad Pro" w:hAnsi="Myriad Pro" w:cs="Arial"/>
              </w:rPr>
              <w:t>.</w:t>
            </w:r>
          </w:p>
          <w:p w14:paraId="551612A8" w14:textId="77777777" w:rsidR="00864A6C" w:rsidRPr="00956F47" w:rsidRDefault="00864A6C" w:rsidP="005143D6">
            <w:pPr>
              <w:rPr>
                <w:rFonts w:ascii="Myriad Pro" w:hAnsi="Myriad Pro" w:cs="Arial"/>
              </w:rPr>
            </w:pPr>
          </w:p>
        </w:tc>
      </w:tr>
      <w:tr w:rsidR="00E44E49" w14:paraId="48FC761E"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2640F883" w14:textId="77777777" w:rsidR="00E44E49" w:rsidRDefault="00AC7730">
            <w:pPr>
              <w:pStyle w:val="BodyText"/>
              <w:rPr>
                <w:rFonts w:ascii="Myriad Pro" w:hAnsi="Myriad Pro" w:cs="Arial"/>
                <w:b/>
              </w:rPr>
            </w:pPr>
            <w:r>
              <w:rPr>
                <w:rFonts w:ascii="Myriad Pro" w:hAnsi="Myriad Pro" w:cs="Arial"/>
                <w:b/>
              </w:rPr>
              <w:t>Delivery of the Equality, Diversity</w:t>
            </w:r>
            <w:r w:rsidR="007A4F55">
              <w:rPr>
                <w:rFonts w:ascii="Myriad Pro" w:hAnsi="Myriad Pro" w:cs="Arial"/>
                <w:b/>
              </w:rPr>
              <w:t>,</w:t>
            </w:r>
            <w:r>
              <w:rPr>
                <w:rFonts w:ascii="Myriad Pro" w:hAnsi="Myriad Pro" w:cs="Arial"/>
                <w:b/>
              </w:rPr>
              <w:t xml:space="preserve"> and Inclusion Agenda</w:t>
            </w:r>
          </w:p>
          <w:p w14:paraId="258A75E9" w14:textId="77777777" w:rsidR="00E44E49" w:rsidRDefault="00E44E49">
            <w:pPr>
              <w:pStyle w:val="BodyText"/>
              <w:rPr>
                <w:rFonts w:ascii="Myriad Pro" w:hAnsi="Myriad Pro" w:cs="Arial"/>
                <w:b/>
              </w:rPr>
            </w:pPr>
          </w:p>
        </w:tc>
        <w:tc>
          <w:tcPr>
            <w:tcW w:w="7369" w:type="dxa"/>
            <w:gridSpan w:val="2"/>
            <w:tcBorders>
              <w:top w:val="single" w:sz="4" w:space="0" w:color="auto"/>
              <w:left w:val="single" w:sz="4" w:space="0" w:color="auto"/>
              <w:bottom w:val="single" w:sz="4" w:space="0" w:color="auto"/>
              <w:right w:val="single" w:sz="4" w:space="0" w:color="auto"/>
            </w:tcBorders>
          </w:tcPr>
          <w:p w14:paraId="4BDA2796" w14:textId="77777777" w:rsidR="00E44E49" w:rsidRPr="00956F47" w:rsidRDefault="00E44E49">
            <w:pPr>
              <w:pStyle w:val="BodyText"/>
              <w:ind w:left="73"/>
              <w:rPr>
                <w:rFonts w:ascii="Myriad Pro" w:hAnsi="Myriad Pro" w:cs="Arial"/>
                <w:b/>
                <w:bCs/>
              </w:rPr>
            </w:pPr>
            <w:r w:rsidRPr="00956F47">
              <w:rPr>
                <w:rFonts w:ascii="Myriad Pro" w:hAnsi="Myriad Pro" w:cs="Arial"/>
                <w:b/>
                <w:bCs/>
              </w:rPr>
              <w:t>This will involve:</w:t>
            </w:r>
          </w:p>
          <w:p w14:paraId="0B2D8B53" w14:textId="77777777" w:rsidR="00AC7730" w:rsidRPr="00956F47" w:rsidRDefault="002A2AE2" w:rsidP="0024760F">
            <w:pPr>
              <w:pStyle w:val="Header"/>
              <w:numPr>
                <w:ilvl w:val="0"/>
                <w:numId w:val="12"/>
              </w:numPr>
              <w:tabs>
                <w:tab w:val="clear" w:pos="4153"/>
                <w:tab w:val="clear" w:pos="8306"/>
              </w:tabs>
              <w:rPr>
                <w:rFonts w:ascii="Myriad Pro" w:hAnsi="Myriad Pro" w:cs="Arial"/>
              </w:rPr>
            </w:pPr>
            <w:r w:rsidRPr="00956F47">
              <w:rPr>
                <w:rFonts w:ascii="Myriad Pro" w:hAnsi="Myriad Pro" w:cs="Arial"/>
              </w:rPr>
              <w:t>Delivery</w:t>
            </w:r>
            <w:r w:rsidR="00AC7730" w:rsidRPr="00956F47">
              <w:rPr>
                <w:rFonts w:ascii="Myriad Pro" w:hAnsi="Myriad Pro" w:cs="Arial"/>
              </w:rPr>
              <w:t xml:space="preserve"> of the Equality, </w:t>
            </w:r>
            <w:r w:rsidR="009D1A1D" w:rsidRPr="00956F47">
              <w:rPr>
                <w:rFonts w:ascii="Myriad Pro" w:hAnsi="Myriad Pro" w:cs="Arial"/>
              </w:rPr>
              <w:t>Diversity,</w:t>
            </w:r>
            <w:r w:rsidR="00AC7730" w:rsidRPr="00956F47">
              <w:rPr>
                <w:rFonts w:ascii="Myriad Pro" w:hAnsi="Myriad Pro" w:cs="Arial"/>
              </w:rPr>
              <w:t xml:space="preserve"> and Inclusion </w:t>
            </w:r>
            <w:r w:rsidRPr="00956F47">
              <w:rPr>
                <w:rFonts w:ascii="Myriad Pro" w:hAnsi="Myriad Pro" w:cs="Arial"/>
              </w:rPr>
              <w:t>action plan</w:t>
            </w:r>
            <w:r w:rsidR="00AC7730" w:rsidRPr="00956F47">
              <w:rPr>
                <w:rFonts w:ascii="Myriad Pro" w:hAnsi="Myriad Pro" w:cs="Arial"/>
              </w:rPr>
              <w:t>, working collaboratively across the Council.</w:t>
            </w:r>
          </w:p>
          <w:p w14:paraId="6D469CDB" w14:textId="77777777" w:rsidR="00E44E49" w:rsidRPr="00956F47" w:rsidRDefault="00E44E49" w:rsidP="00AC7730">
            <w:pPr>
              <w:rPr>
                <w:rFonts w:ascii="Myriad Pro" w:hAnsi="Myriad Pro" w:cs="Arial"/>
              </w:rPr>
            </w:pPr>
          </w:p>
        </w:tc>
      </w:tr>
      <w:tr w:rsidR="00E44E49" w14:paraId="6B20332E"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184C40C8" w14:textId="77777777" w:rsidR="00E44E49" w:rsidRDefault="00AC7730">
            <w:pPr>
              <w:pStyle w:val="BodyText"/>
              <w:rPr>
                <w:rFonts w:ascii="Myriad Pro" w:hAnsi="Myriad Pro" w:cs="Arial"/>
                <w:b/>
              </w:rPr>
            </w:pPr>
            <w:r>
              <w:rPr>
                <w:rFonts w:ascii="Myriad Pro" w:hAnsi="Myriad Pro" w:cs="Arial"/>
                <w:b/>
              </w:rPr>
              <w:t xml:space="preserve">Delivery </w:t>
            </w:r>
            <w:r w:rsidR="00DE073A">
              <w:rPr>
                <w:rFonts w:ascii="Myriad Pro" w:hAnsi="Myriad Pro" w:cs="Arial"/>
                <w:b/>
              </w:rPr>
              <w:t xml:space="preserve">of </w:t>
            </w:r>
            <w:r>
              <w:rPr>
                <w:rFonts w:ascii="Myriad Pro" w:hAnsi="Myriad Pro" w:cs="Arial"/>
                <w:b/>
              </w:rPr>
              <w:t>relevant and timely, Leadership and Management training interventions</w:t>
            </w:r>
            <w:r w:rsidR="007A4F55">
              <w:rPr>
                <w:rFonts w:ascii="Myriad Pro" w:hAnsi="Myriad Pro" w:cs="Arial"/>
                <w:b/>
              </w:rPr>
              <w:t xml:space="preserve"> to build leadership and management capability</w:t>
            </w:r>
          </w:p>
          <w:p w14:paraId="405DF101" w14:textId="77777777" w:rsidR="00E44E49" w:rsidRDefault="00E44E49">
            <w:pPr>
              <w:pStyle w:val="BodyText"/>
              <w:rPr>
                <w:rFonts w:ascii="Myriad Pro" w:hAnsi="Myriad Pro" w:cs="Arial"/>
                <w:b/>
              </w:rPr>
            </w:pPr>
          </w:p>
        </w:tc>
        <w:tc>
          <w:tcPr>
            <w:tcW w:w="7369" w:type="dxa"/>
            <w:gridSpan w:val="2"/>
            <w:tcBorders>
              <w:top w:val="single" w:sz="4" w:space="0" w:color="auto"/>
              <w:left w:val="single" w:sz="4" w:space="0" w:color="auto"/>
              <w:bottom w:val="single" w:sz="4" w:space="0" w:color="auto"/>
              <w:right w:val="single" w:sz="4" w:space="0" w:color="auto"/>
            </w:tcBorders>
          </w:tcPr>
          <w:p w14:paraId="6EF37D9D" w14:textId="77777777" w:rsidR="00E44E49" w:rsidRPr="00956F47" w:rsidRDefault="00E44E49">
            <w:pPr>
              <w:pStyle w:val="BodyText"/>
              <w:ind w:left="73"/>
              <w:rPr>
                <w:rFonts w:ascii="Myriad Pro" w:hAnsi="Myriad Pro" w:cs="Arial"/>
                <w:b/>
                <w:bCs/>
              </w:rPr>
            </w:pPr>
            <w:r w:rsidRPr="00956F47">
              <w:rPr>
                <w:rFonts w:ascii="Myriad Pro" w:hAnsi="Myriad Pro" w:cs="Arial"/>
                <w:b/>
                <w:bCs/>
              </w:rPr>
              <w:t>This will involve:</w:t>
            </w:r>
          </w:p>
          <w:p w14:paraId="0E26F077" w14:textId="77777777" w:rsidR="00E44E49" w:rsidRPr="00956F47" w:rsidRDefault="00DE073A" w:rsidP="004E14E7">
            <w:pPr>
              <w:pStyle w:val="Header"/>
              <w:numPr>
                <w:ilvl w:val="0"/>
                <w:numId w:val="11"/>
              </w:numPr>
              <w:tabs>
                <w:tab w:val="clear" w:pos="4153"/>
                <w:tab w:val="clear" w:pos="8306"/>
              </w:tabs>
              <w:rPr>
                <w:rFonts w:ascii="Myriad Pro" w:hAnsi="Myriad Pro" w:cs="Arial"/>
              </w:rPr>
            </w:pPr>
            <w:r w:rsidRPr="00956F47">
              <w:rPr>
                <w:rFonts w:ascii="Myriad Pro" w:hAnsi="Myriad Pro" w:cs="Arial"/>
              </w:rPr>
              <w:t xml:space="preserve">Working with Corporate Directors and HR colleagues to </w:t>
            </w:r>
            <w:r w:rsidR="00AC7730" w:rsidRPr="00956F47">
              <w:rPr>
                <w:rFonts w:ascii="Myriad Pro" w:hAnsi="Myriad Pro" w:cs="Arial"/>
              </w:rPr>
              <w:t xml:space="preserve">develop and deliver </w:t>
            </w:r>
            <w:r w:rsidRPr="00956F47">
              <w:rPr>
                <w:rFonts w:ascii="Myriad Pro" w:hAnsi="Myriad Pro" w:cs="Arial"/>
              </w:rPr>
              <w:t>l</w:t>
            </w:r>
            <w:r w:rsidR="00AC7730" w:rsidRPr="00956F47">
              <w:rPr>
                <w:rFonts w:ascii="Myriad Pro" w:hAnsi="Myriad Pro" w:cs="Arial"/>
              </w:rPr>
              <w:t xml:space="preserve">earning and </w:t>
            </w:r>
            <w:r w:rsidRPr="00956F47">
              <w:rPr>
                <w:rFonts w:ascii="Myriad Pro" w:hAnsi="Myriad Pro" w:cs="Arial"/>
              </w:rPr>
              <w:t>d</w:t>
            </w:r>
            <w:r w:rsidR="00AC7730" w:rsidRPr="00956F47">
              <w:rPr>
                <w:rFonts w:ascii="Myriad Pro" w:hAnsi="Myriad Pro" w:cs="Arial"/>
              </w:rPr>
              <w:t xml:space="preserve">evelopment interventions to allow our </w:t>
            </w:r>
            <w:r w:rsidRPr="00956F47">
              <w:rPr>
                <w:rFonts w:ascii="Myriad Pro" w:hAnsi="Myriad Pro" w:cs="Arial"/>
              </w:rPr>
              <w:t xml:space="preserve">managers and </w:t>
            </w:r>
            <w:r w:rsidR="00AC7730" w:rsidRPr="00956F47">
              <w:rPr>
                <w:rFonts w:ascii="Myriad Pro" w:hAnsi="Myriad Pro" w:cs="Arial"/>
              </w:rPr>
              <w:t>employees to develop to be their very best.</w:t>
            </w:r>
          </w:p>
          <w:p w14:paraId="06E3C599" w14:textId="77777777" w:rsidR="00E44E49" w:rsidRPr="00956F47" w:rsidRDefault="00E44E49">
            <w:pPr>
              <w:ind w:left="73"/>
              <w:rPr>
                <w:rFonts w:ascii="Myriad Pro" w:hAnsi="Myriad Pro" w:cs="Arial"/>
              </w:rPr>
            </w:pPr>
          </w:p>
        </w:tc>
      </w:tr>
      <w:tr w:rsidR="00E44E49" w14:paraId="3CC280CE"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4D58592E" w14:textId="77777777" w:rsidR="00E44E49" w:rsidRDefault="00E44E49">
            <w:pPr>
              <w:pStyle w:val="BodyText"/>
              <w:rPr>
                <w:rFonts w:ascii="Myriad Pro" w:hAnsi="Myriad Pro" w:cs="Arial"/>
                <w:b/>
              </w:rPr>
            </w:pPr>
          </w:p>
        </w:tc>
        <w:tc>
          <w:tcPr>
            <w:tcW w:w="7369" w:type="dxa"/>
            <w:gridSpan w:val="2"/>
            <w:tcBorders>
              <w:top w:val="single" w:sz="4" w:space="0" w:color="auto"/>
              <w:left w:val="single" w:sz="4" w:space="0" w:color="auto"/>
              <w:bottom w:val="single" w:sz="4" w:space="0" w:color="auto"/>
              <w:right w:val="single" w:sz="4" w:space="0" w:color="auto"/>
            </w:tcBorders>
          </w:tcPr>
          <w:p w14:paraId="51622216" w14:textId="77777777" w:rsidR="00E44E49" w:rsidRDefault="00E44E49" w:rsidP="007A4F55">
            <w:pPr>
              <w:rPr>
                <w:rFonts w:ascii="Myriad Pro" w:hAnsi="Myriad Pro" w:cs="Arial"/>
                <w:color w:val="000000"/>
              </w:rPr>
            </w:pPr>
          </w:p>
        </w:tc>
      </w:tr>
      <w:tr w:rsidR="00E44E49" w14:paraId="7D473565" w14:textId="77777777">
        <w:trPr>
          <w:cantSplit/>
          <w:trHeight w:val="449"/>
        </w:trPr>
        <w:tc>
          <w:tcPr>
            <w:tcW w:w="11170" w:type="dxa"/>
            <w:gridSpan w:val="5"/>
            <w:tcBorders>
              <w:top w:val="single" w:sz="4" w:space="0" w:color="auto"/>
              <w:left w:val="single" w:sz="4" w:space="0" w:color="auto"/>
              <w:bottom w:val="single" w:sz="4" w:space="0" w:color="auto"/>
              <w:right w:val="single" w:sz="4" w:space="0" w:color="auto"/>
            </w:tcBorders>
          </w:tcPr>
          <w:p w14:paraId="0CD43E5F" w14:textId="77777777" w:rsidR="00E44E49" w:rsidRDefault="00E44E49">
            <w:pPr>
              <w:pStyle w:val="BodyText"/>
              <w:rPr>
                <w:rFonts w:ascii="Myriad Pro" w:hAnsi="Myriad Pro" w:cs="Arial"/>
                <w:b/>
              </w:rPr>
            </w:pPr>
            <w:r>
              <w:rPr>
                <w:rFonts w:ascii="Myriad Pro" w:hAnsi="Myriad Pro" w:cs="Arial"/>
                <w:b/>
              </w:rPr>
              <w:t>General accountabilities and responsibilities</w:t>
            </w:r>
          </w:p>
          <w:p w14:paraId="45698CB1" w14:textId="77777777" w:rsidR="00E44E49" w:rsidRDefault="00E44E49">
            <w:pPr>
              <w:pStyle w:val="BodyText"/>
              <w:ind w:left="73"/>
              <w:rPr>
                <w:rFonts w:ascii="Myriad Pro" w:hAnsi="Myriad Pro" w:cs="Arial"/>
                <w:color w:val="000000"/>
              </w:rPr>
            </w:pPr>
          </w:p>
        </w:tc>
      </w:tr>
      <w:tr w:rsidR="00E44E49" w14:paraId="720D99DB"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2FD84E64" w14:textId="77777777" w:rsidR="00E44E49" w:rsidRDefault="00E44E49">
            <w:pPr>
              <w:pStyle w:val="BodyText"/>
              <w:rPr>
                <w:rFonts w:ascii="Myriad Pro" w:hAnsi="Myriad Pro" w:cs="Arial"/>
                <w:b/>
              </w:rPr>
            </w:pPr>
            <w:r>
              <w:rPr>
                <w:rFonts w:ascii="Myriad Pro" w:hAnsi="Myriad Pro" w:cs="Arial"/>
                <w:b/>
              </w:rPr>
              <w:t>Green Statement</w:t>
            </w:r>
          </w:p>
        </w:tc>
        <w:tc>
          <w:tcPr>
            <w:tcW w:w="7369" w:type="dxa"/>
            <w:gridSpan w:val="2"/>
            <w:tcBorders>
              <w:top w:val="single" w:sz="4" w:space="0" w:color="auto"/>
              <w:left w:val="single" w:sz="4" w:space="0" w:color="auto"/>
              <w:bottom w:val="single" w:sz="4" w:space="0" w:color="auto"/>
              <w:right w:val="single" w:sz="4" w:space="0" w:color="auto"/>
            </w:tcBorders>
          </w:tcPr>
          <w:p w14:paraId="18441EFC"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0865560F" w14:textId="77777777" w:rsidR="00E44E49" w:rsidRDefault="00E44E49">
            <w:pPr>
              <w:pStyle w:val="BodyText"/>
              <w:ind w:left="73"/>
              <w:rPr>
                <w:rFonts w:ascii="Myriad Pro" w:hAnsi="Myriad Pro" w:cs="Arial"/>
                <w:color w:val="000000"/>
              </w:rPr>
            </w:pPr>
          </w:p>
          <w:p w14:paraId="32A32CE1" w14:textId="77777777" w:rsidR="00E44E49" w:rsidRDefault="00E44E49" w:rsidP="00E44E49">
            <w:pPr>
              <w:pStyle w:val="BodyText"/>
              <w:numPr>
                <w:ilvl w:val="0"/>
                <w:numId w:val="1"/>
              </w:numPr>
              <w:tabs>
                <w:tab w:val="clear" w:pos="473"/>
                <w:tab w:val="num" w:pos="435"/>
              </w:tabs>
              <w:ind w:left="435" w:hanging="362"/>
              <w:rPr>
                <w:rFonts w:ascii="Myriad Pro" w:hAnsi="Myriad Pro" w:cs="Arial"/>
                <w:color w:val="000000"/>
              </w:rPr>
            </w:pPr>
            <w:r>
              <w:rPr>
                <w:rFonts w:ascii="Myriad Pro" w:hAnsi="Myriad Pro" w:cs="Arial"/>
                <w:color w:val="000000"/>
              </w:rPr>
              <w:t xml:space="preserve">Seeking opportunities for contributing to sustainable development of the borough, in accordance with the Council’s commitment to making Redbridge a cleaner, greener place to live.  </w:t>
            </w:r>
            <w:r w:rsidR="009D1A1D">
              <w:rPr>
                <w:rFonts w:ascii="Myriad Pro" w:hAnsi="Myriad Pro" w:cs="Arial"/>
                <w:color w:val="000000"/>
              </w:rPr>
              <w:t>Demonstrating</w:t>
            </w:r>
            <w:r>
              <w:rPr>
                <w:rFonts w:ascii="Myriad Pro" w:hAnsi="Myriad Pro" w:cs="Arial"/>
                <w:color w:val="000000"/>
              </w:rPr>
              <w:t xml:space="preserve"> good environmental practice (such as energy efficiency, use of sustainable materials, sustainable transport, </w:t>
            </w:r>
            <w:r w:rsidR="00240894">
              <w:rPr>
                <w:rFonts w:ascii="Myriad Pro" w:hAnsi="Myriad Pro" w:cs="Arial"/>
                <w:color w:val="000000"/>
              </w:rPr>
              <w:t>recycling,</w:t>
            </w:r>
            <w:r>
              <w:rPr>
                <w:rFonts w:ascii="Myriad Pro" w:hAnsi="Myriad Pro" w:cs="Arial"/>
                <w:color w:val="000000"/>
              </w:rPr>
              <w:t xml:space="preserve"> and waste reduction) in your job.</w:t>
            </w:r>
          </w:p>
          <w:p w14:paraId="38FD8CC1" w14:textId="77777777" w:rsidR="00E44E49" w:rsidRDefault="00E44E49">
            <w:pPr>
              <w:pStyle w:val="BodyText"/>
              <w:ind w:left="73"/>
              <w:rPr>
                <w:rFonts w:ascii="Myriad Pro" w:hAnsi="Myriad Pro" w:cs="Arial"/>
                <w:color w:val="000000"/>
              </w:rPr>
            </w:pPr>
          </w:p>
        </w:tc>
      </w:tr>
      <w:tr w:rsidR="00E44E49" w14:paraId="3212ECE5"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0ED46D48" w14:textId="77777777" w:rsidR="00E44E49" w:rsidRDefault="00E44E49">
            <w:pPr>
              <w:pStyle w:val="BodyText"/>
              <w:rPr>
                <w:rFonts w:ascii="Myriad Pro" w:hAnsi="Myriad Pro" w:cs="Arial"/>
                <w:b/>
              </w:rPr>
            </w:pPr>
            <w:r>
              <w:rPr>
                <w:rFonts w:ascii="Myriad Pro" w:hAnsi="Myriad Pro" w:cs="Arial"/>
                <w:b/>
              </w:rPr>
              <w:lastRenderedPageBreak/>
              <w:t>Data Protection/Confidentiality</w:t>
            </w:r>
          </w:p>
        </w:tc>
        <w:tc>
          <w:tcPr>
            <w:tcW w:w="7369" w:type="dxa"/>
            <w:gridSpan w:val="2"/>
            <w:tcBorders>
              <w:top w:val="single" w:sz="4" w:space="0" w:color="auto"/>
              <w:left w:val="single" w:sz="4" w:space="0" w:color="auto"/>
              <w:bottom w:val="single" w:sz="4" w:space="0" w:color="auto"/>
              <w:right w:val="single" w:sz="4" w:space="0" w:color="auto"/>
            </w:tcBorders>
          </w:tcPr>
          <w:p w14:paraId="06712D6A"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3EE7EF35" w14:textId="77777777" w:rsidR="00E44E49" w:rsidRDefault="00E44E49">
            <w:pPr>
              <w:pStyle w:val="BodyText"/>
              <w:ind w:left="73"/>
              <w:rPr>
                <w:rFonts w:ascii="Myriad Pro" w:hAnsi="Myriad Pro" w:cs="Arial"/>
                <w:color w:val="000000"/>
              </w:rPr>
            </w:pPr>
          </w:p>
          <w:p w14:paraId="62D0AAD4" w14:textId="77777777" w:rsidR="00E44E49" w:rsidRDefault="00E44E49" w:rsidP="00E44E49">
            <w:pPr>
              <w:pStyle w:val="BodyText"/>
              <w:numPr>
                <w:ilvl w:val="0"/>
                <w:numId w:val="1"/>
              </w:numPr>
              <w:tabs>
                <w:tab w:val="clear" w:pos="473"/>
                <w:tab w:val="num" w:pos="435"/>
              </w:tabs>
              <w:ind w:left="435" w:hanging="362"/>
              <w:rPr>
                <w:rFonts w:ascii="Myriad Pro" w:hAnsi="Myriad Pro" w:cs="Arial"/>
                <w:color w:val="000000"/>
              </w:rPr>
            </w:pPr>
            <w:r>
              <w:rPr>
                <w:rFonts w:ascii="Myriad Pro" w:hAnsi="Myriad Pro" w:cs="Arial"/>
                <w:color w:val="000000"/>
              </w:rPr>
              <w:t>Complying with the Data Protection Act 1998 – treating all information acquired through your employment, both formally and informally, in strict confidence and in accordance with Caldicott principles.</w:t>
            </w:r>
          </w:p>
          <w:p w14:paraId="7A367A67" w14:textId="77777777" w:rsidR="00E44E49" w:rsidRDefault="00E44E49" w:rsidP="00E44E49">
            <w:pPr>
              <w:pStyle w:val="BodyText"/>
              <w:numPr>
                <w:ilvl w:val="0"/>
                <w:numId w:val="1"/>
              </w:numPr>
              <w:tabs>
                <w:tab w:val="clear" w:pos="473"/>
                <w:tab w:val="num" w:pos="435"/>
              </w:tabs>
              <w:ind w:left="435" w:hanging="362"/>
              <w:rPr>
                <w:rFonts w:ascii="Myriad Pro" w:hAnsi="Myriad Pro" w:cs="Arial"/>
                <w:color w:val="000000"/>
              </w:rPr>
            </w:pPr>
            <w:r>
              <w:rPr>
                <w:rFonts w:ascii="Myriad Pro" w:hAnsi="Myriad Pro" w:cs="Arial"/>
                <w:color w:val="000000"/>
              </w:rPr>
              <w:t>Complying with the Code of Conduct, other practice guidelines and the rules and protocols defining employees’ access to and use of the Council’s databases and systems.  Any breaches could result in disciplinary measures.</w:t>
            </w:r>
          </w:p>
          <w:p w14:paraId="1702B722" w14:textId="77777777" w:rsidR="00E44E49" w:rsidRDefault="00E44E49" w:rsidP="00E44E49">
            <w:pPr>
              <w:pStyle w:val="BodyText"/>
              <w:numPr>
                <w:ilvl w:val="0"/>
                <w:numId w:val="1"/>
              </w:numPr>
              <w:tabs>
                <w:tab w:val="clear" w:pos="473"/>
                <w:tab w:val="num" w:pos="435"/>
              </w:tabs>
              <w:ind w:left="435" w:hanging="362"/>
              <w:rPr>
                <w:rFonts w:ascii="Myriad Pro" w:hAnsi="Myriad Pro" w:cs="Arial"/>
                <w:color w:val="000000"/>
              </w:rPr>
            </w:pPr>
            <w:r>
              <w:rPr>
                <w:rFonts w:ascii="Myriad Pro" w:hAnsi="Myriad Pro" w:cs="Arial"/>
                <w:color w:val="000000"/>
              </w:rPr>
              <w:t xml:space="preserve">Maintaining client records and archive systems in accordance with departmental procedure, </w:t>
            </w:r>
            <w:r w:rsidR="00240894">
              <w:rPr>
                <w:rFonts w:ascii="Myriad Pro" w:hAnsi="Myriad Pro" w:cs="Arial"/>
                <w:color w:val="000000"/>
              </w:rPr>
              <w:t>policy,</w:t>
            </w:r>
            <w:r>
              <w:rPr>
                <w:rFonts w:ascii="Myriad Pro" w:hAnsi="Myriad Pro" w:cs="Arial"/>
                <w:color w:val="000000"/>
              </w:rPr>
              <w:t xml:space="preserve"> and statutory requirements.  </w:t>
            </w:r>
          </w:p>
          <w:p w14:paraId="5E38549D" w14:textId="77777777" w:rsidR="00E44E49" w:rsidRDefault="00E44E49">
            <w:pPr>
              <w:pStyle w:val="BodyText"/>
              <w:ind w:left="73"/>
              <w:rPr>
                <w:rFonts w:ascii="Myriad Pro" w:hAnsi="Myriad Pro" w:cs="Arial"/>
                <w:color w:val="000000"/>
              </w:rPr>
            </w:pPr>
          </w:p>
        </w:tc>
      </w:tr>
      <w:tr w:rsidR="00E44E49" w14:paraId="79AE3A6C"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1B16C936" w14:textId="77777777" w:rsidR="00E44E49" w:rsidRDefault="00E44E49">
            <w:pPr>
              <w:pStyle w:val="BodyText"/>
              <w:rPr>
                <w:rFonts w:ascii="Myriad Pro" w:hAnsi="Myriad Pro" w:cs="Arial"/>
                <w:b/>
              </w:rPr>
            </w:pPr>
            <w:r>
              <w:rPr>
                <w:rFonts w:ascii="Myriad Pro" w:hAnsi="Myriad Pro" w:cs="Arial"/>
                <w:b/>
              </w:rPr>
              <w:t xml:space="preserve">Conduct and Whistleblowing </w:t>
            </w:r>
          </w:p>
          <w:p w14:paraId="5431E30D" w14:textId="77777777" w:rsidR="00E44E49" w:rsidRDefault="00E44E49">
            <w:pPr>
              <w:pStyle w:val="BodyText"/>
              <w:rPr>
                <w:rFonts w:ascii="Myriad Pro" w:hAnsi="Myriad Pro" w:cs="Arial"/>
                <w:b/>
              </w:rPr>
            </w:pPr>
          </w:p>
        </w:tc>
        <w:tc>
          <w:tcPr>
            <w:tcW w:w="7369" w:type="dxa"/>
            <w:gridSpan w:val="2"/>
            <w:tcBorders>
              <w:top w:val="single" w:sz="4" w:space="0" w:color="auto"/>
              <w:left w:val="single" w:sz="4" w:space="0" w:color="auto"/>
              <w:bottom w:val="single" w:sz="4" w:space="0" w:color="auto"/>
              <w:right w:val="single" w:sz="4" w:space="0" w:color="auto"/>
            </w:tcBorders>
          </w:tcPr>
          <w:p w14:paraId="18E039AD"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6D114E0E" w14:textId="77777777" w:rsidR="00E44E49" w:rsidRDefault="00E44E49">
            <w:pPr>
              <w:pStyle w:val="BodyText"/>
              <w:ind w:left="73"/>
              <w:rPr>
                <w:rFonts w:ascii="Myriad Pro" w:hAnsi="Myriad Pro" w:cs="Arial"/>
                <w:b/>
                <w:color w:val="000000"/>
              </w:rPr>
            </w:pPr>
          </w:p>
          <w:p w14:paraId="4BEC4F5E" w14:textId="77777777" w:rsidR="00E44E49" w:rsidRDefault="00E44E49" w:rsidP="00E44E49">
            <w:pPr>
              <w:pStyle w:val="BodyText"/>
              <w:numPr>
                <w:ilvl w:val="0"/>
                <w:numId w:val="1"/>
              </w:numPr>
              <w:tabs>
                <w:tab w:val="clear" w:pos="473"/>
                <w:tab w:val="num" w:pos="435"/>
              </w:tabs>
              <w:ind w:left="435" w:hanging="362"/>
              <w:rPr>
                <w:rFonts w:ascii="Myriad Pro" w:hAnsi="Myriad Pro" w:cs="Arial"/>
                <w:b/>
                <w:color w:val="000000"/>
              </w:rPr>
            </w:pPr>
            <w:r>
              <w:rPr>
                <w:rFonts w:ascii="Myriad Pro" w:hAnsi="Myriad Pro"/>
              </w:rPr>
              <w:t xml:space="preserve">Complying with the requirements of the Code of Conduct and maintaining high standards of personal conduct, </w:t>
            </w:r>
            <w:r w:rsidR="00240894">
              <w:rPr>
                <w:rFonts w:ascii="Myriad Pro" w:hAnsi="Myriad Pro"/>
              </w:rPr>
              <w:t>honesty,</w:t>
            </w:r>
            <w:r>
              <w:rPr>
                <w:rFonts w:ascii="Myriad Pro" w:hAnsi="Myriad Pro"/>
              </w:rPr>
              <w:t xml:space="preserve"> and integrity.  You have a duty to raise any impropriety or breach of procedure to the appropriate level of management.  Employees making such disclosures (whistleblowing) are protected and may make them without fear of recrimination.</w:t>
            </w:r>
          </w:p>
          <w:p w14:paraId="43ADB2B9" w14:textId="77777777" w:rsidR="00E44E49" w:rsidRDefault="00E44E49">
            <w:pPr>
              <w:pStyle w:val="BodyText"/>
              <w:ind w:left="73"/>
              <w:rPr>
                <w:rFonts w:ascii="Myriad Pro" w:hAnsi="Myriad Pro" w:cs="Arial"/>
                <w:b/>
                <w:bCs/>
              </w:rPr>
            </w:pPr>
          </w:p>
        </w:tc>
      </w:tr>
      <w:tr w:rsidR="00E44E49" w14:paraId="19775062"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2C042B8F" w14:textId="77777777" w:rsidR="00E44E49" w:rsidRDefault="00E44E49">
            <w:pPr>
              <w:pStyle w:val="BodyText"/>
              <w:rPr>
                <w:rFonts w:ascii="Myriad Pro" w:hAnsi="Myriad Pro" w:cs="Arial"/>
                <w:b/>
              </w:rPr>
            </w:pPr>
            <w:r>
              <w:rPr>
                <w:rFonts w:ascii="Myriad Pro" w:hAnsi="Myriad Pro" w:cs="Arial"/>
                <w:b/>
              </w:rPr>
              <w:t>Safer Working</w:t>
            </w:r>
          </w:p>
        </w:tc>
        <w:tc>
          <w:tcPr>
            <w:tcW w:w="7369" w:type="dxa"/>
            <w:gridSpan w:val="2"/>
            <w:tcBorders>
              <w:top w:val="single" w:sz="4" w:space="0" w:color="auto"/>
              <w:left w:val="single" w:sz="4" w:space="0" w:color="auto"/>
              <w:bottom w:val="single" w:sz="4" w:space="0" w:color="auto"/>
              <w:right w:val="single" w:sz="4" w:space="0" w:color="auto"/>
            </w:tcBorders>
          </w:tcPr>
          <w:p w14:paraId="3707DD33"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43BDB59C" w14:textId="77777777" w:rsidR="00E44E49" w:rsidRDefault="00E44E49">
            <w:pPr>
              <w:pStyle w:val="BodyText"/>
              <w:ind w:left="73"/>
              <w:rPr>
                <w:rFonts w:ascii="Myriad Pro" w:hAnsi="Myriad Pro" w:cs="Arial"/>
                <w:b/>
                <w:color w:val="000000"/>
              </w:rPr>
            </w:pPr>
          </w:p>
          <w:p w14:paraId="5FECF178" w14:textId="77777777" w:rsidR="00E44E49" w:rsidRDefault="00E44E49" w:rsidP="00E44E49">
            <w:pPr>
              <w:pStyle w:val="BodyText"/>
              <w:numPr>
                <w:ilvl w:val="0"/>
                <w:numId w:val="2"/>
              </w:numPr>
              <w:ind w:hanging="381"/>
              <w:rPr>
                <w:rFonts w:ascii="Myriad Pro" w:hAnsi="Myriad Pro"/>
              </w:rPr>
            </w:pPr>
            <w:r>
              <w:rPr>
                <w:rFonts w:ascii="Myriad Pro" w:hAnsi="Myriad Pro"/>
              </w:rPr>
              <w:t xml:space="preserve">Commitment to safeguarding and promoting the welfare of children, young </w:t>
            </w:r>
            <w:r w:rsidR="00240894">
              <w:rPr>
                <w:rFonts w:ascii="Myriad Pro" w:hAnsi="Myriad Pro"/>
              </w:rPr>
              <w:t>people,</w:t>
            </w:r>
            <w:r>
              <w:rPr>
                <w:rFonts w:ascii="Myriad Pro" w:hAnsi="Myriad Pro"/>
              </w:rPr>
              <w:t xml:space="preserve"> and vulnerable adults.  Where you work in such a post the Council will require a </w:t>
            </w:r>
            <w:r w:rsidR="00A308D3">
              <w:rPr>
                <w:rFonts w:ascii="Myriad Pro" w:hAnsi="Myriad Pro"/>
              </w:rPr>
              <w:t>DBS</w:t>
            </w:r>
            <w:r>
              <w:rPr>
                <w:rFonts w:ascii="Myriad Pro" w:hAnsi="Myriad Pro"/>
              </w:rPr>
              <w:t xml:space="preserve"> Disclosure check and references will be taken up prior to interview.</w:t>
            </w:r>
          </w:p>
          <w:p w14:paraId="1FF87398" w14:textId="77777777" w:rsidR="00E44E49" w:rsidRDefault="00E44E49">
            <w:pPr>
              <w:pStyle w:val="BodyText"/>
              <w:ind w:left="73"/>
              <w:rPr>
                <w:rFonts w:ascii="Myriad Pro" w:hAnsi="Myriad Pro" w:cs="Arial"/>
                <w:b/>
                <w:color w:val="000000"/>
              </w:rPr>
            </w:pPr>
          </w:p>
        </w:tc>
      </w:tr>
      <w:tr w:rsidR="00E44E49" w14:paraId="433630E7"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115381FE" w14:textId="77777777" w:rsidR="00E44E49" w:rsidRDefault="00E44E49">
            <w:pPr>
              <w:pStyle w:val="BodyText"/>
              <w:rPr>
                <w:rFonts w:ascii="Myriad Pro" w:hAnsi="Myriad Pro" w:cs="Arial"/>
                <w:b/>
              </w:rPr>
            </w:pPr>
            <w:r>
              <w:rPr>
                <w:rFonts w:ascii="Myriad Pro" w:hAnsi="Myriad Pro" w:cs="Arial"/>
                <w:b/>
              </w:rPr>
              <w:t>Equalities</w:t>
            </w:r>
          </w:p>
        </w:tc>
        <w:tc>
          <w:tcPr>
            <w:tcW w:w="7369" w:type="dxa"/>
            <w:gridSpan w:val="2"/>
            <w:tcBorders>
              <w:top w:val="single" w:sz="4" w:space="0" w:color="auto"/>
              <w:left w:val="single" w:sz="4" w:space="0" w:color="auto"/>
              <w:bottom w:val="single" w:sz="4" w:space="0" w:color="auto"/>
              <w:right w:val="single" w:sz="4" w:space="0" w:color="auto"/>
            </w:tcBorders>
          </w:tcPr>
          <w:p w14:paraId="4BAE9E34"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04F7FBD3" w14:textId="77777777" w:rsidR="00E44E49" w:rsidRDefault="00E44E49">
            <w:pPr>
              <w:pStyle w:val="BodyText"/>
              <w:ind w:left="73"/>
              <w:rPr>
                <w:rFonts w:ascii="Myriad Pro" w:hAnsi="Myriad Pro" w:cs="Arial"/>
                <w:b/>
                <w:color w:val="000000"/>
              </w:rPr>
            </w:pPr>
          </w:p>
          <w:p w14:paraId="38847358" w14:textId="77777777" w:rsidR="00E44E49" w:rsidRDefault="00E44E49" w:rsidP="00E44E49">
            <w:pPr>
              <w:pStyle w:val="BodyText"/>
              <w:numPr>
                <w:ilvl w:val="0"/>
                <w:numId w:val="2"/>
              </w:numPr>
              <w:ind w:hanging="381"/>
              <w:rPr>
                <w:rFonts w:ascii="Myriad Pro" w:hAnsi="Myriad Pro"/>
              </w:rPr>
            </w:pPr>
            <w:r>
              <w:rPr>
                <w:rFonts w:ascii="Myriad Pro" w:hAnsi="Myriad Pro"/>
              </w:rPr>
              <w:t xml:space="preserve">Complying with the Council’s strong commitment to achieving equality of opportunity and outcomes in its services to the community and in the employment of people.  You are expected to understand, comply </w:t>
            </w:r>
            <w:r w:rsidR="00240894">
              <w:rPr>
                <w:rFonts w:ascii="Myriad Pro" w:hAnsi="Myriad Pro"/>
              </w:rPr>
              <w:t>with,</w:t>
            </w:r>
            <w:r>
              <w:rPr>
                <w:rFonts w:ascii="Myriad Pro" w:hAnsi="Myriad Pro"/>
              </w:rPr>
              <w:t xml:space="preserve"> and promote Council policies in your work, to </w:t>
            </w:r>
            <w:r w:rsidR="00240894">
              <w:rPr>
                <w:rFonts w:ascii="Myriad Pro" w:hAnsi="Myriad Pro"/>
              </w:rPr>
              <w:t>undertake</w:t>
            </w:r>
            <w:r>
              <w:rPr>
                <w:rFonts w:ascii="Myriad Pro" w:hAnsi="Myriad Pro"/>
              </w:rPr>
              <w:t xml:space="preserve"> any appropriate training and to challenge any prejudice and discrimination.  </w:t>
            </w:r>
          </w:p>
          <w:p w14:paraId="4C49B875" w14:textId="77777777" w:rsidR="00E44E49" w:rsidRDefault="00E44E49">
            <w:pPr>
              <w:pStyle w:val="Footer"/>
              <w:ind w:left="73"/>
              <w:rPr>
                <w:rFonts w:ascii="Myriad Pro" w:hAnsi="Myriad Pro" w:cs="Arial"/>
                <w:b/>
                <w:bCs/>
              </w:rPr>
            </w:pPr>
          </w:p>
        </w:tc>
      </w:tr>
      <w:tr w:rsidR="00E44E49" w14:paraId="2707A761"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10FEE3F0" w14:textId="77777777" w:rsidR="00E44E49" w:rsidRDefault="00E44E49">
            <w:pPr>
              <w:pStyle w:val="BodyText"/>
              <w:rPr>
                <w:rFonts w:ascii="Myriad Pro" w:hAnsi="Myriad Pro" w:cs="Arial"/>
                <w:b/>
              </w:rPr>
            </w:pPr>
            <w:r>
              <w:rPr>
                <w:rFonts w:ascii="Myriad Pro" w:hAnsi="Myriad Pro" w:cs="Arial"/>
                <w:b/>
              </w:rPr>
              <w:t>Customer Care</w:t>
            </w:r>
          </w:p>
        </w:tc>
        <w:tc>
          <w:tcPr>
            <w:tcW w:w="7369" w:type="dxa"/>
            <w:gridSpan w:val="2"/>
            <w:tcBorders>
              <w:top w:val="single" w:sz="4" w:space="0" w:color="auto"/>
              <w:left w:val="single" w:sz="4" w:space="0" w:color="auto"/>
              <w:bottom w:val="single" w:sz="4" w:space="0" w:color="auto"/>
              <w:right w:val="single" w:sz="4" w:space="0" w:color="auto"/>
            </w:tcBorders>
          </w:tcPr>
          <w:p w14:paraId="1D7B35BF"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1AC9A5C6" w14:textId="77777777" w:rsidR="00E44E49" w:rsidRDefault="00E44E49">
            <w:pPr>
              <w:pStyle w:val="BodyText"/>
              <w:ind w:left="73"/>
              <w:rPr>
                <w:rFonts w:ascii="Myriad Pro" w:hAnsi="Myriad Pro"/>
              </w:rPr>
            </w:pPr>
          </w:p>
          <w:p w14:paraId="44E9580C" w14:textId="77777777" w:rsidR="00E44E49" w:rsidRDefault="00E44E49" w:rsidP="00E44E49">
            <w:pPr>
              <w:pStyle w:val="BodyText"/>
              <w:numPr>
                <w:ilvl w:val="0"/>
                <w:numId w:val="2"/>
              </w:numPr>
              <w:ind w:hanging="381"/>
              <w:rPr>
                <w:rFonts w:ascii="Myriad Pro" w:hAnsi="Myriad Pro"/>
              </w:rPr>
            </w:pPr>
            <w:r>
              <w:rPr>
                <w:rFonts w:ascii="Myriad Pro" w:hAnsi="Myriad Pro"/>
              </w:rPr>
              <w:t xml:space="preserve">Complying with corporate and service area customer service standards and promoting the development of high quality, individualised and customer-led services. </w:t>
            </w:r>
          </w:p>
          <w:p w14:paraId="46E3AA43" w14:textId="77777777" w:rsidR="00E44E49" w:rsidRDefault="00E44E49">
            <w:pPr>
              <w:pStyle w:val="BodyText"/>
              <w:ind w:left="73"/>
              <w:rPr>
                <w:rFonts w:ascii="Myriad Pro" w:hAnsi="Myriad Pro"/>
              </w:rPr>
            </w:pPr>
          </w:p>
        </w:tc>
      </w:tr>
      <w:tr w:rsidR="00E44E49" w14:paraId="1443B707"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6BAD0250" w14:textId="77777777" w:rsidR="00E44E49" w:rsidRDefault="00E44E49">
            <w:pPr>
              <w:pStyle w:val="BodyText"/>
              <w:rPr>
                <w:rFonts w:ascii="Myriad Pro" w:hAnsi="Myriad Pro" w:cs="Arial"/>
                <w:b/>
              </w:rPr>
            </w:pPr>
            <w:r>
              <w:rPr>
                <w:rFonts w:ascii="Myriad Pro" w:hAnsi="Myriad Pro" w:cs="Arial"/>
                <w:b/>
              </w:rPr>
              <w:t>Health and Safety</w:t>
            </w:r>
          </w:p>
          <w:p w14:paraId="673E9B3D" w14:textId="77777777" w:rsidR="00E44E49" w:rsidRDefault="00E44E49">
            <w:pPr>
              <w:pStyle w:val="BodyText"/>
              <w:rPr>
                <w:rFonts w:ascii="Myriad Pro" w:hAnsi="Myriad Pro" w:cs="Arial"/>
                <w:b/>
              </w:rPr>
            </w:pPr>
          </w:p>
          <w:p w14:paraId="67D66DD1" w14:textId="77777777" w:rsidR="00E44E49" w:rsidRDefault="00E44E49">
            <w:pPr>
              <w:pStyle w:val="BodyText"/>
              <w:rPr>
                <w:rFonts w:ascii="Myriad Pro" w:hAnsi="Myriad Pro" w:cs="Arial"/>
                <w:b/>
              </w:rPr>
            </w:pPr>
          </w:p>
        </w:tc>
        <w:tc>
          <w:tcPr>
            <w:tcW w:w="7369" w:type="dxa"/>
            <w:gridSpan w:val="2"/>
            <w:tcBorders>
              <w:top w:val="single" w:sz="4" w:space="0" w:color="auto"/>
              <w:left w:val="single" w:sz="4" w:space="0" w:color="auto"/>
              <w:bottom w:val="single" w:sz="4" w:space="0" w:color="auto"/>
              <w:right w:val="single" w:sz="4" w:space="0" w:color="auto"/>
            </w:tcBorders>
          </w:tcPr>
          <w:p w14:paraId="283FD207" w14:textId="77777777" w:rsidR="00E44E49" w:rsidRDefault="00E44E49">
            <w:pPr>
              <w:ind w:left="73"/>
              <w:rPr>
                <w:rFonts w:ascii="Myriad Pro" w:hAnsi="Myriad Pro" w:cs="Arial"/>
                <w:b/>
                <w:bCs/>
              </w:rPr>
            </w:pPr>
            <w:r>
              <w:rPr>
                <w:rFonts w:ascii="Myriad Pro" w:hAnsi="Myriad Pro" w:cs="Arial"/>
                <w:b/>
                <w:bCs/>
              </w:rPr>
              <w:t>This will involve:</w:t>
            </w:r>
          </w:p>
          <w:p w14:paraId="33692DFC" w14:textId="77777777" w:rsidR="00E44E49" w:rsidRDefault="00E44E49">
            <w:pPr>
              <w:ind w:left="73"/>
              <w:rPr>
                <w:rFonts w:ascii="Myriad Pro" w:hAnsi="Myriad Pro" w:cs="Arial"/>
                <w:b/>
                <w:bCs/>
              </w:rPr>
            </w:pPr>
          </w:p>
          <w:p w14:paraId="6515F569" w14:textId="77777777" w:rsidR="00E44E49" w:rsidRDefault="00E44E49" w:rsidP="00E44E49">
            <w:pPr>
              <w:pStyle w:val="Footer"/>
              <w:numPr>
                <w:ilvl w:val="0"/>
                <w:numId w:val="2"/>
              </w:numPr>
              <w:ind w:hanging="381"/>
              <w:rPr>
                <w:rFonts w:ascii="Myriad Pro" w:hAnsi="Myriad Pro" w:cs="Arial"/>
                <w:color w:val="000000"/>
              </w:rPr>
            </w:pPr>
            <w:r>
              <w:rPr>
                <w:rFonts w:ascii="Myriad Pro" w:hAnsi="Myriad Pro"/>
              </w:rPr>
              <w:t xml:space="preserve">Being responsible for your own Health &amp; Safety, as well as that of colleagues, service users and the public.  Employees should co-operate with management, follow established systems of work, use protective equipment where necessary and report defectives and hazards to management.  </w:t>
            </w:r>
          </w:p>
          <w:p w14:paraId="1674A752" w14:textId="77777777" w:rsidR="00E44E49" w:rsidRDefault="00E44E49">
            <w:pPr>
              <w:pStyle w:val="Footer"/>
              <w:ind w:left="73"/>
              <w:rPr>
                <w:rFonts w:ascii="Myriad Pro" w:hAnsi="Myriad Pro" w:cs="Arial"/>
                <w:color w:val="000000"/>
              </w:rPr>
            </w:pPr>
          </w:p>
        </w:tc>
      </w:tr>
      <w:tr w:rsidR="00E44E49" w14:paraId="6BC721A1"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04D150E7" w14:textId="77777777" w:rsidR="00E44E49" w:rsidRDefault="00E44E49">
            <w:pPr>
              <w:pStyle w:val="BodyText"/>
              <w:rPr>
                <w:rFonts w:ascii="Myriad Pro" w:hAnsi="Myriad Pro" w:cs="Arial"/>
                <w:b/>
                <w:bCs/>
              </w:rPr>
            </w:pPr>
            <w:r>
              <w:rPr>
                <w:rFonts w:ascii="Myriad Pro" w:hAnsi="Myriad Pro" w:cs="Arial"/>
                <w:b/>
                <w:bCs/>
              </w:rPr>
              <w:t>To contribute as an effective and collaborative member of the team</w:t>
            </w:r>
          </w:p>
          <w:p w14:paraId="6D195AB9" w14:textId="77777777" w:rsidR="00E44E49" w:rsidRDefault="00E44E49">
            <w:pPr>
              <w:pStyle w:val="BodyText"/>
              <w:rPr>
                <w:rFonts w:ascii="Myriad Pro" w:hAnsi="Myriad Pro" w:cs="Arial"/>
                <w:b/>
              </w:rPr>
            </w:pPr>
          </w:p>
        </w:tc>
        <w:tc>
          <w:tcPr>
            <w:tcW w:w="7369" w:type="dxa"/>
            <w:gridSpan w:val="2"/>
            <w:tcBorders>
              <w:top w:val="single" w:sz="4" w:space="0" w:color="auto"/>
              <w:left w:val="single" w:sz="4" w:space="0" w:color="auto"/>
              <w:bottom w:val="single" w:sz="4" w:space="0" w:color="auto"/>
              <w:right w:val="single" w:sz="4" w:space="0" w:color="auto"/>
            </w:tcBorders>
          </w:tcPr>
          <w:p w14:paraId="00BA5CE1" w14:textId="77777777" w:rsidR="00E44E49" w:rsidRDefault="00E44E49">
            <w:pPr>
              <w:ind w:left="73"/>
              <w:rPr>
                <w:rFonts w:ascii="Myriad Pro" w:hAnsi="Myriad Pro" w:cs="Arial"/>
                <w:b/>
                <w:bCs/>
              </w:rPr>
            </w:pPr>
            <w:r>
              <w:rPr>
                <w:rFonts w:ascii="Myriad Pro" w:hAnsi="Myriad Pro" w:cs="Arial"/>
                <w:b/>
                <w:bCs/>
              </w:rPr>
              <w:t>This will involve:</w:t>
            </w:r>
          </w:p>
          <w:p w14:paraId="0889C5FC" w14:textId="77777777" w:rsidR="00E44E49" w:rsidRDefault="00E44E49">
            <w:pPr>
              <w:pStyle w:val="Header"/>
              <w:tabs>
                <w:tab w:val="clear" w:pos="4153"/>
                <w:tab w:val="clear" w:pos="8306"/>
              </w:tabs>
              <w:ind w:left="73"/>
              <w:rPr>
                <w:rFonts w:ascii="Myriad Pro" w:hAnsi="Myriad Pro" w:cs="Arial"/>
              </w:rPr>
            </w:pPr>
          </w:p>
          <w:p w14:paraId="287D0866" w14:textId="77777777" w:rsidR="00E44E49" w:rsidRDefault="00E44E49" w:rsidP="00E44E49">
            <w:pPr>
              <w:pStyle w:val="BodyText"/>
              <w:numPr>
                <w:ilvl w:val="0"/>
                <w:numId w:val="2"/>
              </w:numPr>
              <w:ind w:hanging="381"/>
              <w:rPr>
                <w:rFonts w:ascii="Myriad Pro" w:hAnsi="Myriad Pro" w:cs="Arial"/>
              </w:rPr>
            </w:pPr>
            <w:r>
              <w:rPr>
                <w:rFonts w:ascii="Myriad Pro" w:hAnsi="Myriad Pro" w:cs="Arial"/>
              </w:rPr>
              <w:t>Taking responsibility for continuing self-development and participating in training and development activities.</w:t>
            </w:r>
          </w:p>
          <w:p w14:paraId="5FB80AB4" w14:textId="77777777" w:rsidR="00E44E49" w:rsidRDefault="00E44E49" w:rsidP="00E44E49">
            <w:pPr>
              <w:pStyle w:val="BodyText"/>
              <w:numPr>
                <w:ilvl w:val="0"/>
                <w:numId w:val="2"/>
              </w:numPr>
              <w:ind w:hanging="381"/>
              <w:rPr>
                <w:rFonts w:ascii="Myriad Pro" w:hAnsi="Myriad Pro" w:cs="Arial"/>
              </w:rPr>
            </w:pPr>
            <w:r>
              <w:rPr>
                <w:rFonts w:ascii="Myriad Pro" w:hAnsi="Myriad Pro" w:cs="Arial"/>
              </w:rPr>
              <w:t xml:space="preserve">Participating in the ongoing development, </w:t>
            </w:r>
            <w:proofErr w:type="gramStart"/>
            <w:r>
              <w:rPr>
                <w:rFonts w:ascii="Myriad Pro" w:hAnsi="Myriad Pro" w:cs="Arial"/>
              </w:rPr>
              <w:t>implementation</w:t>
            </w:r>
            <w:proofErr w:type="gramEnd"/>
            <w:r>
              <w:rPr>
                <w:rFonts w:ascii="Myriad Pro" w:hAnsi="Myriad Pro" w:cs="Arial"/>
              </w:rPr>
              <w:t xml:space="preserve"> and monitoring of the service plans. </w:t>
            </w:r>
          </w:p>
          <w:p w14:paraId="327F9530" w14:textId="77777777" w:rsidR="00E44E49" w:rsidRDefault="00E44E49" w:rsidP="00E44E49">
            <w:pPr>
              <w:pStyle w:val="BodyText"/>
              <w:numPr>
                <w:ilvl w:val="0"/>
                <w:numId w:val="2"/>
              </w:numPr>
              <w:ind w:hanging="381"/>
              <w:rPr>
                <w:rFonts w:ascii="Myriad Pro" w:hAnsi="Myriad Pro" w:cs="Arial"/>
              </w:rPr>
            </w:pPr>
            <w:r>
              <w:rPr>
                <w:rFonts w:ascii="Myriad Pro" w:hAnsi="Myriad Pro" w:cs="Arial"/>
              </w:rPr>
              <w:t>Supporting and contributing to value for money, service efficiencies and improvements.</w:t>
            </w:r>
          </w:p>
          <w:p w14:paraId="638B22E9" w14:textId="77777777" w:rsidR="00E44E49" w:rsidRDefault="00E44E49">
            <w:pPr>
              <w:pStyle w:val="BodyText"/>
              <w:ind w:left="73"/>
              <w:rPr>
                <w:rFonts w:ascii="Myriad Pro" w:hAnsi="Myriad Pro" w:cs="Arial"/>
                <w:color w:val="000000"/>
              </w:rPr>
            </w:pPr>
          </w:p>
        </w:tc>
      </w:tr>
      <w:tr w:rsidR="00E44E49" w14:paraId="52E028C9"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51620749" w14:textId="77777777" w:rsidR="00E44E49" w:rsidRDefault="00E44E49">
            <w:pPr>
              <w:pStyle w:val="BodyText"/>
              <w:rPr>
                <w:rFonts w:ascii="Myriad Pro" w:hAnsi="Myriad Pro" w:cs="Arial"/>
                <w:b/>
              </w:rPr>
            </w:pPr>
            <w:r>
              <w:rPr>
                <w:rFonts w:ascii="Myriad Pro" w:hAnsi="Myriad Pro" w:cs="Arial"/>
                <w:b/>
              </w:rPr>
              <w:t>Flexibility</w:t>
            </w:r>
          </w:p>
        </w:tc>
        <w:tc>
          <w:tcPr>
            <w:tcW w:w="7369" w:type="dxa"/>
            <w:gridSpan w:val="2"/>
            <w:tcBorders>
              <w:top w:val="single" w:sz="4" w:space="0" w:color="auto"/>
              <w:left w:val="single" w:sz="4" w:space="0" w:color="auto"/>
              <w:bottom w:val="single" w:sz="4" w:space="0" w:color="auto"/>
              <w:right w:val="single" w:sz="4" w:space="0" w:color="auto"/>
            </w:tcBorders>
          </w:tcPr>
          <w:p w14:paraId="38BE67A4" w14:textId="77777777" w:rsidR="00E44E49" w:rsidRDefault="00E44E49">
            <w:pPr>
              <w:ind w:left="73"/>
              <w:rPr>
                <w:rFonts w:ascii="Myriad Pro" w:hAnsi="Myriad Pro" w:cs="Arial"/>
                <w:b/>
                <w:bCs/>
              </w:rPr>
            </w:pPr>
            <w:r>
              <w:rPr>
                <w:rFonts w:ascii="Myriad Pro" w:hAnsi="Myriad Pro" w:cs="Arial"/>
                <w:b/>
                <w:bCs/>
              </w:rPr>
              <w:t>This will involve:</w:t>
            </w:r>
          </w:p>
          <w:p w14:paraId="7B9ADC89" w14:textId="77777777" w:rsidR="00E44E49" w:rsidRDefault="00E44E49">
            <w:pPr>
              <w:ind w:left="73"/>
              <w:rPr>
                <w:rFonts w:ascii="Myriad Pro" w:hAnsi="Myriad Pro" w:cs="Arial"/>
              </w:rPr>
            </w:pPr>
          </w:p>
          <w:p w14:paraId="7F0B6B6D" w14:textId="77777777" w:rsidR="00E44E49" w:rsidRDefault="00E44E49" w:rsidP="00E44E49">
            <w:pPr>
              <w:pStyle w:val="BodyText"/>
              <w:numPr>
                <w:ilvl w:val="0"/>
                <w:numId w:val="2"/>
              </w:numPr>
              <w:ind w:hanging="381"/>
              <w:rPr>
                <w:rFonts w:ascii="Myriad Pro" w:hAnsi="Myriad Pro" w:cs="Arial"/>
              </w:rPr>
            </w:pPr>
            <w:r>
              <w:rPr>
                <w:rFonts w:ascii="Myriad Pro" w:hAnsi="Myriad Pro"/>
              </w:rPr>
              <w:t>The above-mentioned duties are neither exclusive nor exhaustive.  From</w:t>
            </w:r>
            <w:r>
              <w:rPr>
                <w:rFonts w:ascii="Myriad Pro" w:hAnsi="Myriad Pro"/>
                <w:lang w:val="en-US"/>
              </w:rPr>
              <w:t xml:space="preserve"> time to </w:t>
            </w:r>
            <w:proofErr w:type="gramStart"/>
            <w:r>
              <w:rPr>
                <w:rFonts w:ascii="Myriad Pro" w:hAnsi="Myriad Pro"/>
                <w:lang w:val="en-US"/>
              </w:rPr>
              <w:t>time</w:t>
            </w:r>
            <w:proofErr w:type="gramEnd"/>
            <w:r>
              <w:rPr>
                <w:rFonts w:ascii="Myriad Pro" w:hAnsi="Myriad Pro"/>
                <w:lang w:val="en-US"/>
              </w:rPr>
              <w:t xml:space="preserve"> you may be required to undertake responsibilities outside the normal remit of your Job Description as required by the line </w:t>
            </w:r>
            <w:r w:rsidR="00240894">
              <w:rPr>
                <w:rFonts w:ascii="Myriad Pro" w:hAnsi="Myriad Pro"/>
                <w:lang w:val="en-US"/>
              </w:rPr>
              <w:t>manager and</w:t>
            </w:r>
            <w:r>
              <w:rPr>
                <w:lang w:val="en-US"/>
              </w:rPr>
              <w:t xml:space="preserve"> </w:t>
            </w:r>
            <w:r>
              <w:rPr>
                <w:rFonts w:ascii="Myriad Pro" w:hAnsi="Myriad Pro"/>
              </w:rPr>
              <w:t xml:space="preserve">are broadly within the grading level and competence. </w:t>
            </w:r>
            <w:r>
              <w:rPr>
                <w:rFonts w:ascii="Myriad Pro" w:hAnsi="Myriad Pro" w:cs="Arial"/>
              </w:rPr>
              <w:t xml:space="preserve"> </w:t>
            </w:r>
          </w:p>
          <w:p w14:paraId="742537F2" w14:textId="77777777" w:rsidR="00E44E49" w:rsidRDefault="00E44E49">
            <w:pPr>
              <w:pStyle w:val="Header"/>
              <w:tabs>
                <w:tab w:val="clear" w:pos="4153"/>
                <w:tab w:val="clear" w:pos="8306"/>
              </w:tabs>
              <w:rPr>
                <w:rFonts w:ascii="Myriad Pro" w:hAnsi="Myriad Pro" w:cs="Arial"/>
              </w:rPr>
            </w:pPr>
          </w:p>
        </w:tc>
      </w:tr>
      <w:tr w:rsidR="00E44E49" w14:paraId="119E8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70" w:type="dxa"/>
            <w:gridSpan w:val="5"/>
            <w:tcBorders>
              <w:top w:val="nil"/>
              <w:left w:val="nil"/>
              <w:bottom w:val="nil"/>
              <w:right w:val="nil"/>
            </w:tcBorders>
          </w:tcPr>
          <w:p w14:paraId="45ECDDE2" w14:textId="0D050D89" w:rsidR="00E44E49" w:rsidRDefault="00E44E49" w:rsidP="0077456A">
            <w:pPr>
              <w:pStyle w:val="BodyText"/>
              <w:jc w:val="center"/>
              <w:rPr>
                <w:rFonts w:ascii="Myriad Pro" w:hAnsi="Myriad Pro" w:cs="Arial"/>
                <w:b/>
                <w:smallCaps/>
                <w:sz w:val="28"/>
                <w:szCs w:val="28"/>
              </w:rPr>
            </w:pPr>
            <w:r>
              <w:rPr>
                <w:rFonts w:ascii="Myriad Pro" w:hAnsi="Myriad Pro" w:cs="Arial"/>
              </w:rPr>
              <w:lastRenderedPageBreak/>
              <w:br w:type="page"/>
            </w:r>
            <w:r>
              <w:rPr>
                <w:rFonts w:ascii="Myriad Pro" w:hAnsi="Myriad Pro" w:cs="Arial"/>
                <w:b/>
                <w:sz w:val="24"/>
              </w:rPr>
              <w:t xml:space="preserve">P e r s o n   S p e c </w:t>
            </w:r>
            <w:proofErr w:type="spellStart"/>
            <w:r>
              <w:rPr>
                <w:rFonts w:ascii="Myriad Pro" w:hAnsi="Myriad Pro" w:cs="Arial"/>
                <w:b/>
                <w:sz w:val="24"/>
              </w:rPr>
              <w:t>i</w:t>
            </w:r>
            <w:proofErr w:type="spellEnd"/>
            <w:r>
              <w:rPr>
                <w:rFonts w:ascii="Myriad Pro" w:hAnsi="Myriad Pro" w:cs="Arial"/>
                <w:b/>
                <w:sz w:val="24"/>
              </w:rPr>
              <w:t xml:space="preserve"> f </w:t>
            </w:r>
            <w:proofErr w:type="spellStart"/>
            <w:r>
              <w:rPr>
                <w:rFonts w:ascii="Myriad Pro" w:hAnsi="Myriad Pro" w:cs="Arial"/>
                <w:b/>
                <w:sz w:val="24"/>
              </w:rPr>
              <w:t>i</w:t>
            </w:r>
            <w:proofErr w:type="spellEnd"/>
            <w:r>
              <w:rPr>
                <w:rFonts w:ascii="Myriad Pro" w:hAnsi="Myriad Pro" w:cs="Arial"/>
                <w:b/>
                <w:sz w:val="24"/>
              </w:rPr>
              <w:t xml:space="preserve"> c a t </w:t>
            </w:r>
            <w:proofErr w:type="spellStart"/>
            <w:r>
              <w:rPr>
                <w:rFonts w:ascii="Myriad Pro" w:hAnsi="Myriad Pro" w:cs="Arial"/>
                <w:b/>
                <w:sz w:val="24"/>
              </w:rPr>
              <w:t>i</w:t>
            </w:r>
            <w:proofErr w:type="spellEnd"/>
            <w:r>
              <w:rPr>
                <w:rFonts w:ascii="Myriad Pro" w:hAnsi="Myriad Pro" w:cs="Arial"/>
                <w:b/>
                <w:sz w:val="24"/>
              </w:rPr>
              <w:t xml:space="preserve"> o n</w:t>
            </w:r>
          </w:p>
          <w:p w14:paraId="2B08F4A7" w14:textId="77777777" w:rsidR="00E44E49" w:rsidRDefault="00E44E49">
            <w:pPr>
              <w:rPr>
                <w:rFonts w:ascii="Myriad Pro" w:hAnsi="Myriad Pro" w:cs="Arial"/>
                <w:b/>
                <w:sz w:val="16"/>
              </w:rPr>
            </w:pPr>
          </w:p>
        </w:tc>
      </w:tr>
      <w:tr w:rsidR="00E44E49" w14:paraId="44ADF376" w14:textId="77777777" w:rsidTr="00270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59" w:type="dxa"/>
            <w:gridSpan w:val="2"/>
            <w:tcBorders>
              <w:top w:val="single" w:sz="4" w:space="0" w:color="auto"/>
              <w:left w:val="single" w:sz="4" w:space="0" w:color="auto"/>
              <w:bottom w:val="single" w:sz="4" w:space="0" w:color="auto"/>
              <w:right w:val="single" w:sz="4" w:space="0" w:color="auto"/>
            </w:tcBorders>
          </w:tcPr>
          <w:p w14:paraId="094B6108" w14:textId="77777777" w:rsidR="00E44E49" w:rsidRDefault="00E44E49">
            <w:pPr>
              <w:rPr>
                <w:rFonts w:ascii="Myriad Pro" w:hAnsi="Myriad Pro" w:cs="Arial"/>
                <w:b/>
                <w:sz w:val="24"/>
              </w:rPr>
            </w:pPr>
            <w:r>
              <w:rPr>
                <w:rFonts w:ascii="Myriad Pro" w:hAnsi="Myriad Pro" w:cs="Arial"/>
                <w:b/>
                <w:sz w:val="24"/>
              </w:rPr>
              <w:t>Job Title:</w:t>
            </w:r>
          </w:p>
          <w:p w14:paraId="2BD6270E" w14:textId="77777777" w:rsidR="00E44E49" w:rsidRDefault="00E44E49">
            <w:pPr>
              <w:rPr>
                <w:rFonts w:ascii="Myriad Pro" w:hAnsi="Myriad Pro" w:cs="Arial"/>
                <w:b/>
                <w:sz w:val="24"/>
              </w:rPr>
            </w:pPr>
          </w:p>
        </w:tc>
        <w:tc>
          <w:tcPr>
            <w:tcW w:w="7611" w:type="dxa"/>
            <w:gridSpan w:val="3"/>
            <w:tcBorders>
              <w:top w:val="single" w:sz="4" w:space="0" w:color="auto"/>
              <w:left w:val="single" w:sz="4" w:space="0" w:color="auto"/>
              <w:bottom w:val="single" w:sz="4" w:space="0" w:color="auto"/>
              <w:right w:val="single" w:sz="4" w:space="0" w:color="auto"/>
            </w:tcBorders>
          </w:tcPr>
          <w:p w14:paraId="51A511F0" w14:textId="1BC89572" w:rsidR="00E44E49" w:rsidRDefault="0077456A">
            <w:pPr>
              <w:pStyle w:val="Header"/>
              <w:tabs>
                <w:tab w:val="clear" w:pos="4153"/>
                <w:tab w:val="clear" w:pos="8306"/>
              </w:tabs>
              <w:rPr>
                <w:rFonts w:ascii="Myriad Pro" w:hAnsi="Myriad Pro" w:cs="Arial"/>
                <w:iCs/>
              </w:rPr>
            </w:pPr>
            <w:r w:rsidRPr="00956F47">
              <w:rPr>
                <w:rFonts w:ascii="Myriad Pro" w:hAnsi="Myriad Pro" w:cs="Arial"/>
                <w:iCs/>
              </w:rPr>
              <w:t>Deputy Operational Director, HR</w:t>
            </w:r>
          </w:p>
        </w:tc>
      </w:tr>
      <w:tr w:rsidR="0077456A" w14:paraId="486C6BD4"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53" w:type="dxa"/>
            <w:tcBorders>
              <w:top w:val="nil"/>
              <w:left w:val="nil"/>
              <w:bottom w:val="single" w:sz="4" w:space="0" w:color="auto"/>
              <w:right w:val="nil"/>
            </w:tcBorders>
          </w:tcPr>
          <w:p w14:paraId="6061D673" w14:textId="77777777" w:rsidR="0077456A" w:rsidRDefault="0077456A">
            <w:pPr>
              <w:rPr>
                <w:rFonts w:ascii="Myriad Pro" w:hAnsi="Myriad Pro" w:cs="Arial"/>
                <w:b/>
                <w:sz w:val="24"/>
              </w:rPr>
            </w:pPr>
          </w:p>
        </w:tc>
        <w:tc>
          <w:tcPr>
            <w:tcW w:w="7472" w:type="dxa"/>
            <w:gridSpan w:val="3"/>
            <w:tcBorders>
              <w:top w:val="nil"/>
              <w:left w:val="nil"/>
              <w:bottom w:val="single" w:sz="4" w:space="0" w:color="auto"/>
              <w:right w:val="single" w:sz="4" w:space="0" w:color="auto"/>
            </w:tcBorders>
          </w:tcPr>
          <w:p w14:paraId="246CD8CA" w14:textId="7919FD4B" w:rsidR="0077456A" w:rsidRDefault="0077456A">
            <w:pPr>
              <w:rPr>
                <w:rFonts w:ascii="Myriad Pro" w:hAnsi="Myriad Pro" w:cs="Arial"/>
                <w:i/>
              </w:rPr>
            </w:pPr>
            <w:r>
              <w:rPr>
                <w:rFonts w:ascii="Myriad Pro" w:hAnsi="Myriad Pro" w:cs="Arial"/>
                <w:i/>
              </w:rPr>
              <w:t xml:space="preserve">Method of candidate assessment: A = Application </w:t>
            </w:r>
            <w:proofErr w:type="gramStart"/>
            <w:r>
              <w:rPr>
                <w:rFonts w:ascii="Myriad Pro" w:hAnsi="Myriad Pro" w:cs="Arial"/>
                <w:i/>
              </w:rPr>
              <w:t>form  I</w:t>
            </w:r>
            <w:proofErr w:type="gramEnd"/>
            <w:r>
              <w:rPr>
                <w:rFonts w:ascii="Myriad Pro" w:hAnsi="Myriad Pro" w:cs="Arial"/>
                <w:i/>
              </w:rPr>
              <w:t xml:space="preserve"> = Interview  T = Test.  </w:t>
            </w:r>
          </w:p>
        </w:tc>
        <w:tc>
          <w:tcPr>
            <w:tcW w:w="1345" w:type="dxa"/>
            <w:tcBorders>
              <w:top w:val="single" w:sz="4" w:space="0" w:color="auto"/>
              <w:left w:val="single" w:sz="4" w:space="0" w:color="auto"/>
              <w:bottom w:val="single" w:sz="4" w:space="0" w:color="auto"/>
              <w:right w:val="single" w:sz="4" w:space="0" w:color="auto"/>
            </w:tcBorders>
          </w:tcPr>
          <w:p w14:paraId="795EE462" w14:textId="270FFFFA" w:rsidR="0077456A" w:rsidRDefault="0077456A">
            <w:pPr>
              <w:rPr>
                <w:rFonts w:ascii="Myriad Pro" w:hAnsi="Myriad Pro" w:cs="Arial"/>
                <w:iCs/>
                <w:sz w:val="22"/>
              </w:rPr>
            </w:pPr>
            <w:r>
              <w:rPr>
                <w:rFonts w:ascii="Myriad Pro" w:hAnsi="Myriad Pro"/>
                <w:sz w:val="22"/>
              </w:rPr>
              <w:t xml:space="preserve">A </w:t>
            </w:r>
            <w:proofErr w:type="gramStart"/>
            <w:r>
              <w:rPr>
                <w:rFonts w:ascii="Myriad Pro" w:hAnsi="Myriad Pro"/>
                <w:sz w:val="22"/>
              </w:rPr>
              <w:t>-  I</w:t>
            </w:r>
            <w:proofErr w:type="gramEnd"/>
            <w:r>
              <w:rPr>
                <w:rFonts w:ascii="Myriad Pro" w:hAnsi="Myriad Pro"/>
                <w:sz w:val="22"/>
              </w:rPr>
              <w:t xml:space="preserve"> – T</w:t>
            </w:r>
          </w:p>
        </w:tc>
      </w:tr>
      <w:tr w:rsidR="0077456A" w14:paraId="055D1911"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5"/>
        </w:trPr>
        <w:tc>
          <w:tcPr>
            <w:tcW w:w="3559" w:type="dxa"/>
            <w:gridSpan w:val="2"/>
            <w:tcBorders>
              <w:top w:val="single" w:sz="4" w:space="0" w:color="auto"/>
              <w:left w:val="single" w:sz="4" w:space="0" w:color="auto"/>
              <w:bottom w:val="single" w:sz="4" w:space="0" w:color="auto"/>
              <w:right w:val="single" w:sz="4" w:space="0" w:color="auto"/>
            </w:tcBorders>
          </w:tcPr>
          <w:p w14:paraId="027170F9" w14:textId="77777777" w:rsidR="0077456A" w:rsidRDefault="0077456A">
            <w:pPr>
              <w:pStyle w:val="BodyText"/>
              <w:rPr>
                <w:rFonts w:ascii="Myriad Pro" w:hAnsi="Myriad Pro" w:cs="Arial"/>
                <w:b/>
                <w:sz w:val="24"/>
              </w:rPr>
            </w:pPr>
            <w:r>
              <w:rPr>
                <w:rFonts w:ascii="Myriad Pro" w:hAnsi="Myriad Pro" w:cs="Arial"/>
                <w:b/>
                <w:sz w:val="24"/>
              </w:rPr>
              <w:t>Minimum education/ qualifications:</w:t>
            </w:r>
          </w:p>
        </w:tc>
        <w:tc>
          <w:tcPr>
            <w:tcW w:w="6266" w:type="dxa"/>
            <w:gridSpan w:val="2"/>
            <w:tcBorders>
              <w:top w:val="single" w:sz="4" w:space="0" w:color="auto"/>
              <w:left w:val="single" w:sz="4" w:space="0" w:color="auto"/>
              <w:bottom w:val="single" w:sz="4" w:space="0" w:color="auto"/>
              <w:right w:val="single" w:sz="4" w:space="0" w:color="auto"/>
            </w:tcBorders>
          </w:tcPr>
          <w:p w14:paraId="5507A279" w14:textId="77777777" w:rsidR="0077456A" w:rsidRDefault="0077456A">
            <w:pPr>
              <w:ind w:left="73"/>
              <w:rPr>
                <w:rFonts w:ascii="Myriad Pro" w:hAnsi="Myriad Pro" w:cs="Arial"/>
              </w:rPr>
            </w:pPr>
          </w:p>
          <w:p w14:paraId="20F0E7A2" w14:textId="77777777" w:rsidR="0077456A" w:rsidRDefault="0077456A" w:rsidP="009D1A1D">
            <w:pPr>
              <w:numPr>
                <w:ilvl w:val="0"/>
                <w:numId w:val="16"/>
              </w:numPr>
              <w:ind w:left="360"/>
              <w:rPr>
                <w:rFonts w:ascii="Myriad Pro" w:hAnsi="Myriad Pro" w:cs="Arial"/>
              </w:rPr>
            </w:pPr>
            <w:r>
              <w:rPr>
                <w:rFonts w:ascii="Myriad Pro" w:hAnsi="Myriad Pro" w:cs="Arial"/>
              </w:rPr>
              <w:t>Educated to (</w:t>
            </w:r>
            <w:r w:rsidRPr="00956F47">
              <w:rPr>
                <w:rFonts w:ascii="Myriad Pro" w:hAnsi="Myriad Pro" w:cs="Arial"/>
              </w:rPr>
              <w:t xml:space="preserve">Masters) </w:t>
            </w:r>
            <w:r>
              <w:rPr>
                <w:rFonts w:ascii="Myriad Pro" w:hAnsi="Myriad Pro" w:cs="Arial"/>
              </w:rPr>
              <w:t>Degree level or equivalent level of work experience at a senior level relevant to the role.</w:t>
            </w:r>
          </w:p>
          <w:p w14:paraId="54F2FD01" w14:textId="77777777" w:rsidR="0077456A" w:rsidRDefault="0077456A" w:rsidP="009D1A1D">
            <w:pPr>
              <w:rPr>
                <w:rFonts w:ascii="Myriad Pro" w:hAnsi="Myriad Pro" w:cs="Arial"/>
              </w:rPr>
            </w:pPr>
          </w:p>
          <w:p w14:paraId="08E0F053" w14:textId="77777777" w:rsidR="0077456A" w:rsidRDefault="0077456A" w:rsidP="009D1A1D">
            <w:pPr>
              <w:numPr>
                <w:ilvl w:val="0"/>
                <w:numId w:val="16"/>
              </w:numPr>
              <w:ind w:left="360"/>
              <w:rPr>
                <w:rFonts w:ascii="Myriad Pro" w:hAnsi="Myriad Pro" w:cs="Arial"/>
              </w:rPr>
            </w:pPr>
            <w:r>
              <w:rPr>
                <w:rFonts w:ascii="Myriad Pro" w:hAnsi="Myriad Pro" w:cs="Arial"/>
              </w:rPr>
              <w:t xml:space="preserve">Chartered </w:t>
            </w:r>
            <w:r w:rsidRPr="00956F47">
              <w:rPr>
                <w:rFonts w:ascii="Myriad Pro" w:hAnsi="Myriad Pro" w:cs="Arial"/>
              </w:rPr>
              <w:t>M/FCIPD</w:t>
            </w:r>
            <w:r>
              <w:rPr>
                <w:rFonts w:ascii="Myriad Pro" w:hAnsi="Myriad Pro" w:cs="Arial"/>
              </w:rPr>
              <w:t xml:space="preserve"> Member and having significant senior leadership experience of delivering HR/OD services in a large, diverse, unionised, organisation.  Public sector experience desirable.</w:t>
            </w:r>
          </w:p>
          <w:p w14:paraId="38705547" w14:textId="77777777" w:rsidR="0077456A" w:rsidRDefault="0077456A" w:rsidP="009D1A1D">
            <w:pPr>
              <w:rPr>
                <w:rFonts w:ascii="Myriad Pro" w:hAnsi="Myriad Pro" w:cs="Arial"/>
              </w:rPr>
            </w:pPr>
          </w:p>
          <w:p w14:paraId="48845651" w14:textId="77777777" w:rsidR="0077456A" w:rsidRDefault="0077456A" w:rsidP="009D1A1D">
            <w:pPr>
              <w:numPr>
                <w:ilvl w:val="0"/>
                <w:numId w:val="16"/>
              </w:numPr>
              <w:ind w:left="360"/>
              <w:rPr>
                <w:rFonts w:ascii="Myriad Pro" w:hAnsi="Myriad Pro" w:cs="Arial"/>
              </w:rPr>
            </w:pPr>
            <w:r>
              <w:rPr>
                <w:rFonts w:ascii="Myriad Pro" w:hAnsi="Myriad Pro" w:cs="Arial"/>
              </w:rPr>
              <w:t>Evidence of participation in continuing professional development and of developing strong networks to bring innovative and creative ideas for the benefit of the Council.</w:t>
            </w:r>
          </w:p>
        </w:tc>
        <w:tc>
          <w:tcPr>
            <w:tcW w:w="1345" w:type="dxa"/>
            <w:tcBorders>
              <w:top w:val="single" w:sz="4" w:space="0" w:color="auto"/>
              <w:left w:val="single" w:sz="4" w:space="0" w:color="auto"/>
              <w:bottom w:val="single" w:sz="4" w:space="0" w:color="auto"/>
              <w:right w:val="single" w:sz="4" w:space="0" w:color="auto"/>
            </w:tcBorders>
          </w:tcPr>
          <w:p w14:paraId="4C98ED8B" w14:textId="77777777" w:rsidR="0077456A" w:rsidRDefault="0077456A" w:rsidP="0077456A">
            <w:pPr>
              <w:ind w:left="113"/>
              <w:jc w:val="center"/>
              <w:rPr>
                <w:rFonts w:ascii="Myriad Pro" w:hAnsi="Myriad Pro" w:cs="Arial"/>
              </w:rPr>
            </w:pPr>
          </w:p>
          <w:p w14:paraId="21DDC1F1" w14:textId="77777777" w:rsidR="0077456A" w:rsidRDefault="0077456A" w:rsidP="0077456A">
            <w:pPr>
              <w:ind w:left="113"/>
              <w:jc w:val="center"/>
              <w:rPr>
                <w:rFonts w:ascii="Myriad Pro" w:hAnsi="Myriad Pro" w:cs="Arial"/>
              </w:rPr>
            </w:pPr>
            <w:r>
              <w:rPr>
                <w:rFonts w:ascii="Myriad Pro" w:hAnsi="Myriad Pro" w:cs="Arial"/>
              </w:rPr>
              <w:t>A</w:t>
            </w:r>
          </w:p>
          <w:p w14:paraId="5366093A" w14:textId="77777777" w:rsidR="0077456A" w:rsidRDefault="0077456A" w:rsidP="0077456A">
            <w:pPr>
              <w:ind w:left="113"/>
              <w:jc w:val="center"/>
              <w:rPr>
                <w:rFonts w:ascii="Myriad Pro" w:hAnsi="Myriad Pro" w:cs="Arial"/>
              </w:rPr>
            </w:pPr>
          </w:p>
          <w:p w14:paraId="0C7CC546" w14:textId="77777777" w:rsidR="0077456A" w:rsidRDefault="0077456A" w:rsidP="0077456A">
            <w:pPr>
              <w:ind w:left="113"/>
              <w:jc w:val="center"/>
              <w:rPr>
                <w:rFonts w:ascii="Myriad Pro" w:hAnsi="Myriad Pro" w:cs="Arial"/>
              </w:rPr>
            </w:pPr>
          </w:p>
          <w:p w14:paraId="29A8C1AF" w14:textId="77777777" w:rsidR="0077456A" w:rsidRDefault="0077456A" w:rsidP="0077456A">
            <w:pPr>
              <w:ind w:left="113"/>
              <w:jc w:val="center"/>
              <w:rPr>
                <w:rFonts w:ascii="Myriad Pro" w:hAnsi="Myriad Pro" w:cs="Arial"/>
              </w:rPr>
            </w:pPr>
          </w:p>
          <w:p w14:paraId="4A1B1357" w14:textId="77777777" w:rsidR="0077456A" w:rsidRDefault="0077456A" w:rsidP="0077456A">
            <w:pPr>
              <w:ind w:left="113"/>
              <w:jc w:val="center"/>
              <w:rPr>
                <w:rFonts w:ascii="Myriad Pro" w:hAnsi="Myriad Pro" w:cs="Arial"/>
              </w:rPr>
            </w:pPr>
            <w:r>
              <w:rPr>
                <w:rFonts w:ascii="Myriad Pro" w:hAnsi="Myriad Pro" w:cs="Arial"/>
              </w:rPr>
              <w:t>A / I</w:t>
            </w:r>
          </w:p>
          <w:p w14:paraId="0BC1D65D" w14:textId="77777777" w:rsidR="0077456A" w:rsidRDefault="0077456A" w:rsidP="0077456A">
            <w:pPr>
              <w:ind w:left="113"/>
              <w:jc w:val="center"/>
              <w:rPr>
                <w:rFonts w:ascii="Myriad Pro" w:hAnsi="Myriad Pro" w:cs="Arial"/>
              </w:rPr>
            </w:pPr>
          </w:p>
          <w:p w14:paraId="26495486" w14:textId="77777777" w:rsidR="0077456A" w:rsidRDefault="0077456A" w:rsidP="0077456A">
            <w:pPr>
              <w:ind w:left="113"/>
              <w:jc w:val="center"/>
              <w:rPr>
                <w:rFonts w:ascii="Myriad Pro" w:hAnsi="Myriad Pro" w:cs="Arial"/>
              </w:rPr>
            </w:pPr>
          </w:p>
          <w:p w14:paraId="663C6EFF" w14:textId="77777777" w:rsidR="0077456A" w:rsidRDefault="0077456A" w:rsidP="0077456A">
            <w:pPr>
              <w:ind w:left="113"/>
              <w:jc w:val="center"/>
              <w:rPr>
                <w:rFonts w:ascii="Myriad Pro" w:hAnsi="Myriad Pro" w:cs="Arial"/>
              </w:rPr>
            </w:pPr>
          </w:p>
          <w:p w14:paraId="675A1178" w14:textId="35B6F65C" w:rsidR="0077456A" w:rsidRDefault="0077456A" w:rsidP="0077456A">
            <w:pPr>
              <w:ind w:left="113"/>
              <w:jc w:val="center"/>
              <w:rPr>
                <w:rFonts w:ascii="Myriad Pro" w:hAnsi="Myriad Pro" w:cs="Arial"/>
              </w:rPr>
            </w:pPr>
            <w:r>
              <w:rPr>
                <w:rFonts w:ascii="Myriad Pro" w:hAnsi="Myriad Pro" w:cs="Arial"/>
              </w:rPr>
              <w:t>A</w:t>
            </w:r>
          </w:p>
        </w:tc>
      </w:tr>
      <w:tr w:rsidR="0077456A" w14:paraId="32F336A4"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4"/>
        </w:trPr>
        <w:tc>
          <w:tcPr>
            <w:tcW w:w="3559" w:type="dxa"/>
            <w:gridSpan w:val="2"/>
            <w:tcBorders>
              <w:top w:val="single" w:sz="4" w:space="0" w:color="auto"/>
              <w:left w:val="single" w:sz="4" w:space="0" w:color="auto"/>
              <w:bottom w:val="single" w:sz="4" w:space="0" w:color="auto"/>
              <w:right w:val="single" w:sz="4" w:space="0" w:color="auto"/>
            </w:tcBorders>
          </w:tcPr>
          <w:p w14:paraId="5F9746F0" w14:textId="77777777" w:rsidR="0077456A" w:rsidRDefault="0077456A">
            <w:pPr>
              <w:pStyle w:val="BodyText"/>
              <w:rPr>
                <w:rFonts w:ascii="Myriad Pro" w:hAnsi="Myriad Pro" w:cs="Arial"/>
                <w:b/>
                <w:sz w:val="24"/>
              </w:rPr>
            </w:pPr>
            <w:r>
              <w:rPr>
                <w:rFonts w:ascii="Myriad Pro" w:hAnsi="Myriad Pro" w:cs="Arial"/>
                <w:b/>
                <w:sz w:val="24"/>
              </w:rPr>
              <w:t>Minimum experience/ knowledge/ skills:</w:t>
            </w:r>
          </w:p>
        </w:tc>
        <w:tc>
          <w:tcPr>
            <w:tcW w:w="6266" w:type="dxa"/>
            <w:gridSpan w:val="2"/>
            <w:tcBorders>
              <w:top w:val="single" w:sz="4" w:space="0" w:color="auto"/>
              <w:left w:val="single" w:sz="4" w:space="0" w:color="auto"/>
              <w:bottom w:val="single" w:sz="4" w:space="0" w:color="auto"/>
              <w:right w:val="single" w:sz="4" w:space="0" w:color="auto"/>
            </w:tcBorders>
          </w:tcPr>
          <w:p w14:paraId="49895402" w14:textId="77777777" w:rsidR="0077456A" w:rsidRPr="00956F47" w:rsidRDefault="0077456A" w:rsidP="009D1A1D">
            <w:pPr>
              <w:numPr>
                <w:ilvl w:val="0"/>
                <w:numId w:val="17"/>
              </w:numPr>
              <w:ind w:left="360"/>
              <w:rPr>
                <w:rFonts w:ascii="Myriad Pro" w:hAnsi="Myriad Pro" w:cs="Arial"/>
              </w:rPr>
            </w:pPr>
            <w:r w:rsidRPr="00956F47">
              <w:rPr>
                <w:rFonts w:ascii="Myriad Pro" w:hAnsi="Myriad Pro" w:cs="Arial"/>
              </w:rPr>
              <w:t>Substantial experience of working at a senior level in HR in a large and complex organisation.</w:t>
            </w:r>
          </w:p>
          <w:p w14:paraId="2C5C05C2" w14:textId="77777777" w:rsidR="0077456A" w:rsidRPr="00956F47" w:rsidRDefault="0077456A" w:rsidP="00751EFF">
            <w:pPr>
              <w:pStyle w:val="ListParagraph"/>
              <w:rPr>
                <w:rFonts w:ascii="Myriad Pro" w:hAnsi="Myriad Pro" w:cs="Arial"/>
              </w:rPr>
            </w:pPr>
          </w:p>
          <w:p w14:paraId="6155A782" w14:textId="15E4E783" w:rsidR="0077456A" w:rsidRPr="00956F47" w:rsidRDefault="0077456A" w:rsidP="009D1A1D">
            <w:pPr>
              <w:numPr>
                <w:ilvl w:val="0"/>
                <w:numId w:val="17"/>
              </w:numPr>
              <w:ind w:left="360"/>
              <w:rPr>
                <w:rFonts w:ascii="Myriad Pro" w:hAnsi="Myriad Pro" w:cs="Arial"/>
              </w:rPr>
            </w:pPr>
            <w:r w:rsidRPr="00956F47">
              <w:rPr>
                <w:rFonts w:ascii="Myriad Pro" w:hAnsi="Myriad Pro" w:cs="Arial"/>
              </w:rPr>
              <w:t>Substantial experience of developing high quality, trusting relationships with a range of senior stakeholders</w:t>
            </w:r>
          </w:p>
        </w:tc>
        <w:tc>
          <w:tcPr>
            <w:tcW w:w="1345" w:type="dxa"/>
            <w:tcBorders>
              <w:top w:val="single" w:sz="4" w:space="0" w:color="auto"/>
              <w:left w:val="single" w:sz="4" w:space="0" w:color="auto"/>
              <w:bottom w:val="single" w:sz="4" w:space="0" w:color="auto"/>
              <w:right w:val="single" w:sz="4" w:space="0" w:color="auto"/>
            </w:tcBorders>
          </w:tcPr>
          <w:p w14:paraId="0D5B41AA" w14:textId="77777777" w:rsidR="0077456A" w:rsidRDefault="0077456A" w:rsidP="0077456A">
            <w:pPr>
              <w:ind w:left="113"/>
              <w:jc w:val="center"/>
              <w:rPr>
                <w:rFonts w:ascii="Myriad Pro" w:hAnsi="Myriad Pro" w:cs="Arial"/>
              </w:rPr>
            </w:pPr>
          </w:p>
          <w:p w14:paraId="00F2D999" w14:textId="77777777" w:rsidR="0077456A" w:rsidRDefault="0077456A" w:rsidP="0077456A">
            <w:pPr>
              <w:ind w:left="113"/>
              <w:jc w:val="center"/>
              <w:rPr>
                <w:rFonts w:ascii="Myriad Pro" w:hAnsi="Myriad Pro" w:cs="Arial"/>
              </w:rPr>
            </w:pPr>
            <w:r>
              <w:rPr>
                <w:rFonts w:ascii="Myriad Pro" w:hAnsi="Myriad Pro" w:cs="Arial"/>
              </w:rPr>
              <w:t>A / I</w:t>
            </w:r>
          </w:p>
          <w:p w14:paraId="2C7A53E1" w14:textId="77777777" w:rsidR="0077456A" w:rsidRDefault="0077456A" w:rsidP="0077456A">
            <w:pPr>
              <w:ind w:left="113"/>
              <w:jc w:val="center"/>
              <w:rPr>
                <w:rFonts w:ascii="Myriad Pro" w:hAnsi="Myriad Pro" w:cs="Arial"/>
              </w:rPr>
            </w:pPr>
          </w:p>
          <w:p w14:paraId="748BA711" w14:textId="47BBDC73" w:rsidR="0077456A" w:rsidRDefault="0077456A" w:rsidP="0077456A">
            <w:pPr>
              <w:ind w:left="113"/>
              <w:jc w:val="center"/>
              <w:rPr>
                <w:rFonts w:ascii="Myriad Pro" w:hAnsi="Myriad Pro" w:cs="Arial"/>
              </w:rPr>
            </w:pPr>
            <w:r>
              <w:rPr>
                <w:rFonts w:ascii="Myriad Pro" w:hAnsi="Myriad Pro" w:cs="Arial"/>
              </w:rPr>
              <w:t>A / I</w:t>
            </w:r>
          </w:p>
          <w:p w14:paraId="71DC7EA3" w14:textId="77777777" w:rsidR="0077456A" w:rsidRDefault="0077456A" w:rsidP="0077456A">
            <w:pPr>
              <w:ind w:left="113"/>
              <w:jc w:val="center"/>
              <w:rPr>
                <w:rFonts w:ascii="Myriad Pro" w:hAnsi="Myriad Pro" w:cs="Arial"/>
              </w:rPr>
            </w:pPr>
          </w:p>
        </w:tc>
      </w:tr>
      <w:tr w:rsidR="0077456A" w14:paraId="37B43ED8"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9"/>
        </w:trPr>
        <w:tc>
          <w:tcPr>
            <w:tcW w:w="3559" w:type="dxa"/>
            <w:gridSpan w:val="2"/>
            <w:tcBorders>
              <w:top w:val="single" w:sz="4" w:space="0" w:color="auto"/>
              <w:left w:val="single" w:sz="4" w:space="0" w:color="auto"/>
              <w:bottom w:val="dashSmallGap" w:sz="4" w:space="0" w:color="auto"/>
              <w:right w:val="single" w:sz="4" w:space="0" w:color="auto"/>
            </w:tcBorders>
          </w:tcPr>
          <w:p w14:paraId="3783FC22" w14:textId="77777777" w:rsidR="0077456A" w:rsidRDefault="0077456A">
            <w:pPr>
              <w:pStyle w:val="BodyText"/>
              <w:rPr>
                <w:rFonts w:ascii="Myriad Pro" w:hAnsi="Myriad Pro" w:cs="Arial"/>
                <w:b/>
                <w:sz w:val="24"/>
              </w:rPr>
            </w:pPr>
            <w:r>
              <w:rPr>
                <w:rFonts w:ascii="Myriad Pro" w:hAnsi="Myriad Pro" w:cs="Arial"/>
                <w:b/>
                <w:sz w:val="24"/>
              </w:rPr>
              <w:t>Minimum behaviours:</w:t>
            </w:r>
          </w:p>
          <w:p w14:paraId="5D6C73ED" w14:textId="77777777" w:rsidR="0077456A" w:rsidRDefault="0077456A">
            <w:pPr>
              <w:pStyle w:val="BodyText"/>
              <w:rPr>
                <w:rFonts w:ascii="Myriad Pro" w:hAnsi="Myriad Pro" w:cs="Arial"/>
                <w:bCs/>
                <w:sz w:val="24"/>
              </w:rPr>
            </w:pPr>
            <w:r>
              <w:rPr>
                <w:rFonts w:ascii="Myriad Pro" w:hAnsi="Myriad Pro" w:cs="Arial"/>
                <w:bCs/>
                <w:sz w:val="24"/>
              </w:rPr>
              <w:t>Customer service</w:t>
            </w:r>
          </w:p>
          <w:p w14:paraId="24A82131" w14:textId="77777777" w:rsidR="0077456A" w:rsidRDefault="0077456A">
            <w:pPr>
              <w:pStyle w:val="BodyText"/>
              <w:rPr>
                <w:rFonts w:ascii="Myriad Pro" w:hAnsi="Myriad Pro" w:cs="Arial"/>
                <w:b/>
                <w:sz w:val="24"/>
              </w:rPr>
            </w:pPr>
          </w:p>
        </w:tc>
        <w:tc>
          <w:tcPr>
            <w:tcW w:w="6266" w:type="dxa"/>
            <w:gridSpan w:val="2"/>
            <w:tcBorders>
              <w:top w:val="single" w:sz="4" w:space="0" w:color="auto"/>
              <w:left w:val="single" w:sz="4" w:space="0" w:color="auto"/>
              <w:bottom w:val="dashSmallGap" w:sz="4" w:space="0" w:color="auto"/>
              <w:right w:val="single" w:sz="4" w:space="0" w:color="auto"/>
            </w:tcBorders>
          </w:tcPr>
          <w:p w14:paraId="610E2353" w14:textId="77777777" w:rsidR="0077456A" w:rsidRPr="00956F47" w:rsidRDefault="0077456A" w:rsidP="009D1A1D">
            <w:pPr>
              <w:numPr>
                <w:ilvl w:val="0"/>
                <w:numId w:val="18"/>
              </w:numPr>
              <w:rPr>
                <w:rFonts w:ascii="Myriad Pro" w:hAnsi="Myriad Pro" w:cs="Arial"/>
              </w:rPr>
            </w:pPr>
            <w:r w:rsidRPr="00956F47">
              <w:rPr>
                <w:rFonts w:ascii="Myriad Pro" w:hAnsi="Myriad Pro" w:cs="Arial"/>
              </w:rPr>
              <w:t>Substantial experience of delivering high quality and innovative HR &amp; OD strategies and plans in a large and complex organisation.</w:t>
            </w:r>
          </w:p>
          <w:p w14:paraId="766E0EC6" w14:textId="77777777" w:rsidR="0077456A" w:rsidRPr="00956F47" w:rsidRDefault="0077456A" w:rsidP="00755096">
            <w:pPr>
              <w:ind w:left="73"/>
              <w:rPr>
                <w:rFonts w:ascii="Myriad Pro" w:hAnsi="Myriad Pro" w:cs="Arial"/>
              </w:rPr>
            </w:pPr>
          </w:p>
          <w:p w14:paraId="7739CA25" w14:textId="77777777" w:rsidR="0077456A" w:rsidRPr="00956F47" w:rsidRDefault="0077456A" w:rsidP="009D1A1D">
            <w:pPr>
              <w:numPr>
                <w:ilvl w:val="0"/>
                <w:numId w:val="18"/>
              </w:numPr>
              <w:rPr>
                <w:rFonts w:ascii="Myriad Pro" w:hAnsi="Myriad Pro" w:cs="Arial"/>
              </w:rPr>
            </w:pPr>
            <w:r w:rsidRPr="00956F47">
              <w:rPr>
                <w:rFonts w:ascii="Myriad Pro" w:hAnsi="Myriad Pro" w:cs="Arial"/>
              </w:rPr>
              <w:t>Understanding of the Equalities, Diversity, and Inclusion agenda and able to turn this into positive delivery outcomes.</w:t>
            </w:r>
          </w:p>
        </w:tc>
        <w:tc>
          <w:tcPr>
            <w:tcW w:w="1345" w:type="dxa"/>
            <w:tcBorders>
              <w:top w:val="single" w:sz="4" w:space="0" w:color="auto"/>
              <w:left w:val="single" w:sz="4" w:space="0" w:color="auto"/>
              <w:bottom w:val="dashSmallGap" w:sz="4" w:space="0" w:color="auto"/>
              <w:right w:val="single" w:sz="4" w:space="0" w:color="auto"/>
            </w:tcBorders>
          </w:tcPr>
          <w:p w14:paraId="4E645F93" w14:textId="77777777" w:rsidR="0077456A" w:rsidRDefault="0077456A" w:rsidP="0077456A">
            <w:pPr>
              <w:ind w:left="113"/>
              <w:jc w:val="center"/>
              <w:rPr>
                <w:rFonts w:ascii="Myriad Pro" w:hAnsi="Myriad Pro" w:cs="Arial"/>
              </w:rPr>
            </w:pPr>
            <w:r>
              <w:rPr>
                <w:rFonts w:ascii="Myriad Pro" w:hAnsi="Myriad Pro" w:cs="Arial"/>
              </w:rPr>
              <w:t>A / I</w:t>
            </w:r>
          </w:p>
          <w:p w14:paraId="7BB37579" w14:textId="77777777" w:rsidR="0077456A" w:rsidRDefault="0077456A" w:rsidP="0077456A">
            <w:pPr>
              <w:ind w:left="113"/>
              <w:jc w:val="center"/>
              <w:rPr>
                <w:rFonts w:ascii="Myriad Pro" w:hAnsi="Myriad Pro" w:cs="Arial"/>
              </w:rPr>
            </w:pPr>
          </w:p>
          <w:p w14:paraId="2EAE9274" w14:textId="77777777" w:rsidR="0077456A" w:rsidRDefault="0077456A" w:rsidP="0077456A">
            <w:pPr>
              <w:ind w:left="113"/>
              <w:jc w:val="center"/>
              <w:rPr>
                <w:rFonts w:ascii="Myriad Pro" w:hAnsi="Myriad Pro" w:cs="Arial"/>
              </w:rPr>
            </w:pPr>
          </w:p>
          <w:p w14:paraId="7A352A67" w14:textId="77777777" w:rsidR="0077456A" w:rsidRDefault="0077456A" w:rsidP="0077456A">
            <w:pPr>
              <w:ind w:left="113"/>
              <w:jc w:val="center"/>
              <w:rPr>
                <w:rFonts w:ascii="Myriad Pro" w:hAnsi="Myriad Pro" w:cs="Arial"/>
              </w:rPr>
            </w:pPr>
          </w:p>
          <w:p w14:paraId="64A8AF72" w14:textId="77777777" w:rsidR="0077456A" w:rsidRDefault="0077456A" w:rsidP="0077456A">
            <w:pPr>
              <w:ind w:left="113"/>
              <w:jc w:val="center"/>
              <w:rPr>
                <w:rFonts w:ascii="Myriad Pro" w:hAnsi="Myriad Pro" w:cs="Arial"/>
              </w:rPr>
            </w:pPr>
            <w:r>
              <w:rPr>
                <w:rFonts w:ascii="Myriad Pro" w:hAnsi="Myriad Pro" w:cs="Arial"/>
              </w:rPr>
              <w:t>I</w:t>
            </w:r>
          </w:p>
          <w:p w14:paraId="1C565980" w14:textId="77777777" w:rsidR="0077456A" w:rsidRDefault="0077456A" w:rsidP="0077456A">
            <w:pPr>
              <w:ind w:left="113"/>
              <w:jc w:val="center"/>
              <w:rPr>
                <w:rFonts w:ascii="Myriad Pro" w:hAnsi="Myriad Pro" w:cs="Arial"/>
              </w:rPr>
            </w:pPr>
          </w:p>
        </w:tc>
      </w:tr>
      <w:tr w:rsidR="0077456A" w14:paraId="2480F371"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7"/>
        </w:trPr>
        <w:tc>
          <w:tcPr>
            <w:tcW w:w="3559" w:type="dxa"/>
            <w:gridSpan w:val="2"/>
            <w:tcBorders>
              <w:top w:val="dashSmallGap" w:sz="4" w:space="0" w:color="auto"/>
              <w:left w:val="single" w:sz="4" w:space="0" w:color="auto"/>
              <w:bottom w:val="dashSmallGap" w:sz="4" w:space="0" w:color="auto"/>
              <w:right w:val="single" w:sz="4" w:space="0" w:color="auto"/>
            </w:tcBorders>
          </w:tcPr>
          <w:p w14:paraId="18DBB8EA" w14:textId="77777777" w:rsidR="0077456A" w:rsidRDefault="0077456A">
            <w:pPr>
              <w:pStyle w:val="BodyText"/>
              <w:rPr>
                <w:rFonts w:ascii="Myriad Pro" w:hAnsi="Myriad Pro" w:cs="Arial"/>
                <w:bCs/>
                <w:sz w:val="24"/>
              </w:rPr>
            </w:pPr>
            <w:r>
              <w:rPr>
                <w:rFonts w:ascii="Myriad Pro" w:hAnsi="Myriad Pro" w:cs="Arial"/>
                <w:bCs/>
                <w:sz w:val="24"/>
              </w:rPr>
              <w:t>Communicating and influencing others</w:t>
            </w:r>
          </w:p>
        </w:tc>
        <w:tc>
          <w:tcPr>
            <w:tcW w:w="6266" w:type="dxa"/>
            <w:gridSpan w:val="2"/>
            <w:tcBorders>
              <w:top w:val="dashSmallGap" w:sz="4" w:space="0" w:color="auto"/>
              <w:left w:val="single" w:sz="4" w:space="0" w:color="auto"/>
              <w:bottom w:val="dashSmallGap" w:sz="4" w:space="0" w:color="auto"/>
              <w:right w:val="single" w:sz="4" w:space="0" w:color="auto"/>
            </w:tcBorders>
          </w:tcPr>
          <w:p w14:paraId="4051B7AF" w14:textId="77777777" w:rsidR="0077456A" w:rsidRDefault="0077456A" w:rsidP="009D1A1D">
            <w:pPr>
              <w:numPr>
                <w:ilvl w:val="0"/>
                <w:numId w:val="19"/>
              </w:numPr>
              <w:rPr>
                <w:rFonts w:ascii="Myriad Pro" w:hAnsi="Myriad Pro" w:cs="Arial"/>
              </w:rPr>
            </w:pPr>
            <w:r>
              <w:rPr>
                <w:rFonts w:ascii="Myriad Pro" w:hAnsi="Myriad Pro" w:cs="Arial"/>
              </w:rPr>
              <w:t>An inclusive, engaging, and highly values-based leadership style with an emphasis on building high performing teams.</w:t>
            </w:r>
          </w:p>
          <w:p w14:paraId="1A0083C7" w14:textId="77777777" w:rsidR="0077456A" w:rsidRDefault="0077456A" w:rsidP="009D1A1D">
            <w:pPr>
              <w:ind w:left="433"/>
              <w:rPr>
                <w:rFonts w:ascii="Myriad Pro" w:hAnsi="Myriad Pro" w:cs="Arial"/>
              </w:rPr>
            </w:pPr>
          </w:p>
          <w:p w14:paraId="20CC1C8C" w14:textId="77777777" w:rsidR="0077456A" w:rsidRPr="009D1A1D" w:rsidRDefault="0077456A" w:rsidP="009D1A1D">
            <w:pPr>
              <w:numPr>
                <w:ilvl w:val="0"/>
                <w:numId w:val="19"/>
              </w:numPr>
              <w:rPr>
                <w:rFonts w:ascii="Myriad Pro" w:hAnsi="Myriad Pro" w:cs="Arial"/>
              </w:rPr>
            </w:pPr>
            <w:r w:rsidRPr="009D1A1D">
              <w:rPr>
                <w:rFonts w:ascii="Myriad Pro" w:hAnsi="Myriad Pro" w:cs="Arial"/>
              </w:rPr>
              <w:t>Substantial experience of developing high quality, trusting relationships with a range of senior stakeholders.</w:t>
            </w:r>
          </w:p>
          <w:p w14:paraId="516FE3A0" w14:textId="77777777" w:rsidR="0077456A" w:rsidRDefault="0077456A" w:rsidP="00897928">
            <w:pPr>
              <w:ind w:left="73"/>
              <w:rPr>
                <w:rFonts w:ascii="Myriad Pro" w:hAnsi="Myriad Pro" w:cs="Arial"/>
              </w:rPr>
            </w:pPr>
          </w:p>
        </w:tc>
        <w:tc>
          <w:tcPr>
            <w:tcW w:w="1345" w:type="dxa"/>
            <w:tcBorders>
              <w:top w:val="dashSmallGap" w:sz="4" w:space="0" w:color="auto"/>
              <w:left w:val="single" w:sz="4" w:space="0" w:color="auto"/>
              <w:bottom w:val="dashSmallGap" w:sz="4" w:space="0" w:color="auto"/>
              <w:right w:val="single" w:sz="4" w:space="0" w:color="auto"/>
            </w:tcBorders>
          </w:tcPr>
          <w:p w14:paraId="62B743A7" w14:textId="77777777" w:rsidR="0077456A" w:rsidRDefault="0077456A" w:rsidP="0077456A">
            <w:pPr>
              <w:ind w:left="113"/>
              <w:jc w:val="center"/>
              <w:rPr>
                <w:rFonts w:ascii="Myriad Pro" w:hAnsi="Myriad Pro" w:cs="Arial"/>
              </w:rPr>
            </w:pPr>
          </w:p>
          <w:p w14:paraId="2BAB521C" w14:textId="09923C8C" w:rsidR="0077456A" w:rsidRDefault="0077456A" w:rsidP="0077456A">
            <w:pPr>
              <w:jc w:val="center"/>
              <w:rPr>
                <w:rFonts w:ascii="Myriad Pro" w:hAnsi="Myriad Pro" w:cs="Arial"/>
              </w:rPr>
            </w:pPr>
            <w:r>
              <w:rPr>
                <w:rFonts w:ascii="Myriad Pro" w:hAnsi="Myriad Pro" w:cs="Arial"/>
              </w:rPr>
              <w:t>I</w:t>
            </w:r>
          </w:p>
          <w:p w14:paraId="6679B9FC" w14:textId="77777777" w:rsidR="0077456A" w:rsidRDefault="0077456A" w:rsidP="0077456A">
            <w:pPr>
              <w:jc w:val="center"/>
              <w:rPr>
                <w:rFonts w:ascii="Myriad Pro" w:hAnsi="Myriad Pro" w:cs="Arial"/>
              </w:rPr>
            </w:pPr>
          </w:p>
          <w:p w14:paraId="591562ED" w14:textId="4A2983ED" w:rsidR="0077456A" w:rsidRDefault="0077456A" w:rsidP="0077456A">
            <w:pPr>
              <w:ind w:left="113"/>
              <w:jc w:val="center"/>
              <w:rPr>
                <w:rFonts w:ascii="Myriad Pro" w:hAnsi="Myriad Pro" w:cs="Arial"/>
              </w:rPr>
            </w:pPr>
            <w:r>
              <w:rPr>
                <w:rFonts w:ascii="Myriad Pro" w:hAnsi="Myriad Pro" w:cs="Arial"/>
              </w:rPr>
              <w:t>I</w:t>
            </w:r>
          </w:p>
        </w:tc>
      </w:tr>
      <w:tr w:rsidR="0077456A" w14:paraId="273D0E3C"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5"/>
        </w:trPr>
        <w:tc>
          <w:tcPr>
            <w:tcW w:w="3559" w:type="dxa"/>
            <w:gridSpan w:val="2"/>
            <w:tcBorders>
              <w:top w:val="dashSmallGap" w:sz="4" w:space="0" w:color="auto"/>
              <w:left w:val="single" w:sz="4" w:space="0" w:color="auto"/>
              <w:bottom w:val="dashSmallGap" w:sz="4" w:space="0" w:color="auto"/>
              <w:right w:val="single" w:sz="4" w:space="0" w:color="auto"/>
            </w:tcBorders>
          </w:tcPr>
          <w:p w14:paraId="02080B9F" w14:textId="77777777" w:rsidR="0077456A" w:rsidRDefault="0077456A">
            <w:pPr>
              <w:pStyle w:val="BodyText"/>
              <w:rPr>
                <w:rFonts w:ascii="Myriad Pro" w:hAnsi="Myriad Pro" w:cs="Arial"/>
                <w:bCs/>
                <w:sz w:val="24"/>
              </w:rPr>
            </w:pPr>
            <w:r>
              <w:rPr>
                <w:rFonts w:ascii="Myriad Pro" w:hAnsi="Myriad Pro" w:cs="Arial"/>
                <w:bCs/>
                <w:sz w:val="24"/>
              </w:rPr>
              <w:t>Working together</w:t>
            </w:r>
          </w:p>
        </w:tc>
        <w:tc>
          <w:tcPr>
            <w:tcW w:w="6266" w:type="dxa"/>
            <w:gridSpan w:val="2"/>
            <w:tcBorders>
              <w:top w:val="dashSmallGap" w:sz="4" w:space="0" w:color="auto"/>
              <w:left w:val="single" w:sz="4" w:space="0" w:color="auto"/>
              <w:bottom w:val="dashSmallGap" w:sz="4" w:space="0" w:color="auto"/>
              <w:right w:val="single" w:sz="4" w:space="0" w:color="auto"/>
            </w:tcBorders>
          </w:tcPr>
          <w:p w14:paraId="09B296E0" w14:textId="77777777" w:rsidR="0077456A" w:rsidRDefault="0077456A" w:rsidP="009D1A1D">
            <w:pPr>
              <w:numPr>
                <w:ilvl w:val="0"/>
                <w:numId w:val="20"/>
              </w:numPr>
              <w:rPr>
                <w:rFonts w:ascii="Myriad Pro" w:hAnsi="Myriad Pro" w:cs="Arial"/>
              </w:rPr>
            </w:pPr>
            <w:r>
              <w:rPr>
                <w:rFonts w:ascii="Myriad Pro" w:hAnsi="Myriad Pro" w:cs="Arial"/>
              </w:rPr>
              <w:t>An inclusive engaging, and highly values-based leadership style with an emphasis on building high performing teams.</w:t>
            </w:r>
          </w:p>
          <w:p w14:paraId="2352C720" w14:textId="77777777" w:rsidR="0077456A" w:rsidRDefault="0077456A">
            <w:pPr>
              <w:ind w:left="73"/>
              <w:rPr>
                <w:rFonts w:ascii="Myriad Pro" w:hAnsi="Myriad Pro" w:cs="Arial"/>
              </w:rPr>
            </w:pPr>
          </w:p>
        </w:tc>
        <w:tc>
          <w:tcPr>
            <w:tcW w:w="1345" w:type="dxa"/>
            <w:tcBorders>
              <w:top w:val="dashSmallGap" w:sz="4" w:space="0" w:color="auto"/>
              <w:left w:val="single" w:sz="4" w:space="0" w:color="auto"/>
              <w:bottom w:val="dashSmallGap" w:sz="4" w:space="0" w:color="auto"/>
              <w:right w:val="single" w:sz="4" w:space="0" w:color="auto"/>
            </w:tcBorders>
          </w:tcPr>
          <w:p w14:paraId="59902C12" w14:textId="77777777" w:rsidR="0077456A" w:rsidRDefault="0077456A" w:rsidP="0077456A">
            <w:pPr>
              <w:ind w:left="113"/>
              <w:jc w:val="center"/>
              <w:rPr>
                <w:rFonts w:ascii="Myriad Pro" w:hAnsi="Myriad Pro" w:cs="Arial"/>
              </w:rPr>
            </w:pPr>
          </w:p>
          <w:p w14:paraId="6D59C08F" w14:textId="0AF7A215" w:rsidR="0077456A" w:rsidRDefault="0077456A" w:rsidP="0077456A">
            <w:pPr>
              <w:ind w:left="113"/>
              <w:jc w:val="center"/>
              <w:rPr>
                <w:rFonts w:ascii="Myriad Pro" w:hAnsi="Myriad Pro" w:cs="Arial"/>
              </w:rPr>
            </w:pPr>
            <w:r>
              <w:rPr>
                <w:rFonts w:ascii="Myriad Pro" w:hAnsi="Myriad Pro" w:cs="Arial"/>
              </w:rPr>
              <w:t>I</w:t>
            </w:r>
          </w:p>
        </w:tc>
      </w:tr>
      <w:tr w:rsidR="0077456A" w14:paraId="3E258760"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3"/>
        </w:trPr>
        <w:tc>
          <w:tcPr>
            <w:tcW w:w="3559" w:type="dxa"/>
            <w:gridSpan w:val="2"/>
            <w:tcBorders>
              <w:top w:val="dashSmallGap" w:sz="4" w:space="0" w:color="auto"/>
              <w:left w:val="single" w:sz="4" w:space="0" w:color="auto"/>
              <w:bottom w:val="dashSmallGap" w:sz="4" w:space="0" w:color="auto"/>
              <w:right w:val="single" w:sz="4" w:space="0" w:color="auto"/>
            </w:tcBorders>
          </w:tcPr>
          <w:p w14:paraId="6C57D701" w14:textId="77777777" w:rsidR="0077456A" w:rsidRDefault="0077456A">
            <w:pPr>
              <w:pStyle w:val="BodyText"/>
              <w:rPr>
                <w:rFonts w:ascii="Myriad Pro" w:hAnsi="Myriad Pro" w:cs="Arial"/>
                <w:bCs/>
                <w:sz w:val="24"/>
              </w:rPr>
            </w:pPr>
            <w:r>
              <w:rPr>
                <w:rFonts w:ascii="Myriad Pro" w:hAnsi="Myriad Pro" w:cs="Arial"/>
                <w:bCs/>
                <w:sz w:val="24"/>
              </w:rPr>
              <w:t>Analysis and judgement</w:t>
            </w:r>
          </w:p>
        </w:tc>
        <w:tc>
          <w:tcPr>
            <w:tcW w:w="6266" w:type="dxa"/>
            <w:gridSpan w:val="2"/>
            <w:tcBorders>
              <w:top w:val="dashSmallGap" w:sz="4" w:space="0" w:color="auto"/>
              <w:left w:val="single" w:sz="4" w:space="0" w:color="auto"/>
              <w:bottom w:val="dashSmallGap" w:sz="4" w:space="0" w:color="auto"/>
              <w:right w:val="single" w:sz="4" w:space="0" w:color="auto"/>
            </w:tcBorders>
          </w:tcPr>
          <w:p w14:paraId="00E03EF3" w14:textId="77777777" w:rsidR="0077456A" w:rsidRDefault="0077456A" w:rsidP="009D1A1D">
            <w:pPr>
              <w:numPr>
                <w:ilvl w:val="0"/>
                <w:numId w:val="20"/>
              </w:numPr>
              <w:rPr>
                <w:rFonts w:ascii="Myriad Pro" w:hAnsi="Myriad Pro" w:cs="Arial"/>
              </w:rPr>
            </w:pPr>
            <w:r>
              <w:rPr>
                <w:rFonts w:ascii="Myriad Pro" w:hAnsi="Myriad Pro" w:cs="Arial"/>
              </w:rPr>
              <w:t xml:space="preserve">Strong analytical and problem-solving skills – including </w:t>
            </w:r>
            <w:proofErr w:type="gramStart"/>
            <w:r>
              <w:rPr>
                <w:rFonts w:ascii="Myriad Pro" w:hAnsi="Myriad Pro" w:cs="Arial"/>
              </w:rPr>
              <w:t>the  ability</w:t>
            </w:r>
            <w:proofErr w:type="gramEnd"/>
            <w:r>
              <w:rPr>
                <w:rFonts w:ascii="Myriad Pro" w:hAnsi="Myriad Pro" w:cs="Arial"/>
              </w:rPr>
              <w:t xml:space="preserve"> to be able to draw clear recommendations from complex information</w:t>
            </w:r>
          </w:p>
          <w:p w14:paraId="35DB8DE0" w14:textId="77777777" w:rsidR="0077456A" w:rsidRDefault="0077456A">
            <w:pPr>
              <w:ind w:left="73"/>
              <w:rPr>
                <w:rFonts w:ascii="Myriad Pro" w:hAnsi="Myriad Pro" w:cs="Arial"/>
              </w:rPr>
            </w:pPr>
          </w:p>
        </w:tc>
        <w:tc>
          <w:tcPr>
            <w:tcW w:w="1345" w:type="dxa"/>
            <w:tcBorders>
              <w:top w:val="dashSmallGap" w:sz="4" w:space="0" w:color="auto"/>
              <w:left w:val="single" w:sz="4" w:space="0" w:color="auto"/>
              <w:bottom w:val="dashSmallGap" w:sz="4" w:space="0" w:color="auto"/>
              <w:right w:val="single" w:sz="4" w:space="0" w:color="auto"/>
            </w:tcBorders>
          </w:tcPr>
          <w:p w14:paraId="70DBDFCC" w14:textId="209E17B8" w:rsidR="0077456A" w:rsidRDefault="0077456A" w:rsidP="0077456A">
            <w:pPr>
              <w:ind w:left="113"/>
              <w:jc w:val="center"/>
              <w:rPr>
                <w:rFonts w:ascii="Myriad Pro" w:hAnsi="Myriad Pro" w:cs="Arial"/>
              </w:rPr>
            </w:pPr>
            <w:r>
              <w:rPr>
                <w:rFonts w:ascii="Myriad Pro" w:hAnsi="Myriad Pro" w:cs="Arial"/>
              </w:rPr>
              <w:t>A / I</w:t>
            </w:r>
          </w:p>
        </w:tc>
      </w:tr>
      <w:tr w:rsidR="0077456A" w14:paraId="38822AD7"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3"/>
        </w:trPr>
        <w:tc>
          <w:tcPr>
            <w:tcW w:w="3559" w:type="dxa"/>
            <w:gridSpan w:val="2"/>
            <w:tcBorders>
              <w:top w:val="dashSmallGap" w:sz="4" w:space="0" w:color="auto"/>
              <w:left w:val="single" w:sz="4" w:space="0" w:color="auto"/>
              <w:bottom w:val="dashSmallGap" w:sz="4" w:space="0" w:color="auto"/>
              <w:right w:val="single" w:sz="4" w:space="0" w:color="auto"/>
            </w:tcBorders>
          </w:tcPr>
          <w:p w14:paraId="40C747DD" w14:textId="77777777" w:rsidR="0077456A" w:rsidRDefault="0077456A">
            <w:pPr>
              <w:pStyle w:val="BodyText"/>
              <w:rPr>
                <w:rFonts w:ascii="Myriad Pro" w:hAnsi="Myriad Pro" w:cs="Arial"/>
                <w:bCs/>
                <w:sz w:val="24"/>
              </w:rPr>
            </w:pPr>
            <w:r>
              <w:rPr>
                <w:rFonts w:ascii="Myriad Pro" w:hAnsi="Myriad Pro" w:cs="Arial"/>
                <w:bCs/>
                <w:sz w:val="24"/>
              </w:rPr>
              <w:t>Driving improvement</w:t>
            </w:r>
          </w:p>
        </w:tc>
        <w:tc>
          <w:tcPr>
            <w:tcW w:w="6266" w:type="dxa"/>
            <w:gridSpan w:val="2"/>
            <w:tcBorders>
              <w:top w:val="dashSmallGap" w:sz="4" w:space="0" w:color="auto"/>
              <w:left w:val="single" w:sz="4" w:space="0" w:color="auto"/>
              <w:bottom w:val="dashSmallGap" w:sz="4" w:space="0" w:color="auto"/>
              <w:right w:val="single" w:sz="4" w:space="0" w:color="auto"/>
            </w:tcBorders>
          </w:tcPr>
          <w:p w14:paraId="381CC8E5" w14:textId="77777777" w:rsidR="0077456A" w:rsidRDefault="0077456A" w:rsidP="009D1A1D">
            <w:pPr>
              <w:numPr>
                <w:ilvl w:val="0"/>
                <w:numId w:val="20"/>
              </w:numPr>
              <w:rPr>
                <w:rFonts w:ascii="Myriad Pro" w:hAnsi="Myriad Pro" w:cs="Arial"/>
              </w:rPr>
            </w:pPr>
            <w:r>
              <w:rPr>
                <w:rFonts w:ascii="Myriad Pro" w:hAnsi="Myriad Pro" w:cs="Arial"/>
              </w:rPr>
              <w:t>Experience of delivering organisation change in a collaborative and inclusive way.</w:t>
            </w:r>
          </w:p>
        </w:tc>
        <w:tc>
          <w:tcPr>
            <w:tcW w:w="1345" w:type="dxa"/>
            <w:tcBorders>
              <w:top w:val="dashSmallGap" w:sz="4" w:space="0" w:color="auto"/>
              <w:left w:val="single" w:sz="4" w:space="0" w:color="auto"/>
              <w:bottom w:val="dashSmallGap" w:sz="4" w:space="0" w:color="auto"/>
              <w:right w:val="single" w:sz="4" w:space="0" w:color="auto"/>
            </w:tcBorders>
          </w:tcPr>
          <w:p w14:paraId="00863A96" w14:textId="174BD891" w:rsidR="0077456A" w:rsidRDefault="0077456A" w:rsidP="0077456A">
            <w:pPr>
              <w:ind w:left="113"/>
              <w:jc w:val="center"/>
              <w:rPr>
                <w:rFonts w:ascii="Myriad Pro" w:hAnsi="Myriad Pro" w:cs="Arial"/>
              </w:rPr>
            </w:pPr>
            <w:r>
              <w:rPr>
                <w:rFonts w:ascii="Myriad Pro" w:hAnsi="Myriad Pro" w:cs="Arial"/>
              </w:rPr>
              <w:t>A / I</w:t>
            </w:r>
          </w:p>
        </w:tc>
      </w:tr>
      <w:tr w:rsidR="0077456A" w14:paraId="7F7468F3"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9"/>
        </w:trPr>
        <w:tc>
          <w:tcPr>
            <w:tcW w:w="3559" w:type="dxa"/>
            <w:gridSpan w:val="2"/>
            <w:tcBorders>
              <w:top w:val="dashSmallGap" w:sz="4" w:space="0" w:color="auto"/>
              <w:left w:val="single" w:sz="4" w:space="0" w:color="auto"/>
              <w:bottom w:val="single" w:sz="4" w:space="0" w:color="auto"/>
              <w:right w:val="single" w:sz="4" w:space="0" w:color="auto"/>
            </w:tcBorders>
          </w:tcPr>
          <w:p w14:paraId="74B2433C" w14:textId="77777777" w:rsidR="0077456A" w:rsidRDefault="0077456A">
            <w:pPr>
              <w:pStyle w:val="BodyText"/>
              <w:rPr>
                <w:rFonts w:ascii="Myriad Pro" w:hAnsi="Myriad Pro" w:cs="Arial"/>
                <w:bCs/>
                <w:sz w:val="24"/>
              </w:rPr>
            </w:pPr>
            <w:r>
              <w:rPr>
                <w:rFonts w:ascii="Myriad Pro" w:hAnsi="Myriad Pro" w:cs="Arial"/>
                <w:bCs/>
                <w:sz w:val="24"/>
              </w:rPr>
              <w:t>Adaptability</w:t>
            </w:r>
          </w:p>
        </w:tc>
        <w:tc>
          <w:tcPr>
            <w:tcW w:w="6266" w:type="dxa"/>
            <w:gridSpan w:val="2"/>
            <w:tcBorders>
              <w:top w:val="dashSmallGap" w:sz="4" w:space="0" w:color="auto"/>
              <w:left w:val="single" w:sz="4" w:space="0" w:color="auto"/>
              <w:bottom w:val="single" w:sz="4" w:space="0" w:color="auto"/>
              <w:right w:val="single" w:sz="4" w:space="0" w:color="auto"/>
            </w:tcBorders>
          </w:tcPr>
          <w:p w14:paraId="75CA44E3" w14:textId="77777777" w:rsidR="0077456A" w:rsidRDefault="0077456A" w:rsidP="009D1A1D">
            <w:pPr>
              <w:numPr>
                <w:ilvl w:val="0"/>
                <w:numId w:val="20"/>
              </w:numPr>
              <w:rPr>
                <w:rFonts w:ascii="Myriad Pro" w:hAnsi="Myriad Pro" w:cs="Arial"/>
              </w:rPr>
            </w:pPr>
            <w:r>
              <w:rPr>
                <w:rFonts w:ascii="Myriad Pro" w:hAnsi="Myriad Pro" w:cs="Arial"/>
              </w:rPr>
              <w:t>Highly organised, able to prioritise and handle change, and to lead a team to work calmly and effectively under pressure to meet deadlines.</w:t>
            </w:r>
          </w:p>
        </w:tc>
        <w:tc>
          <w:tcPr>
            <w:tcW w:w="1345" w:type="dxa"/>
            <w:tcBorders>
              <w:top w:val="dashSmallGap" w:sz="4" w:space="0" w:color="auto"/>
              <w:left w:val="single" w:sz="4" w:space="0" w:color="auto"/>
              <w:bottom w:val="single" w:sz="4" w:space="0" w:color="auto"/>
              <w:right w:val="single" w:sz="4" w:space="0" w:color="auto"/>
            </w:tcBorders>
          </w:tcPr>
          <w:p w14:paraId="004F5B76" w14:textId="1FB98510" w:rsidR="0077456A" w:rsidRDefault="0077456A" w:rsidP="0077456A">
            <w:pPr>
              <w:ind w:left="113"/>
              <w:jc w:val="center"/>
              <w:rPr>
                <w:rFonts w:ascii="Myriad Pro" w:hAnsi="Myriad Pro" w:cs="Arial"/>
              </w:rPr>
            </w:pPr>
            <w:r>
              <w:rPr>
                <w:rFonts w:ascii="Myriad Pro" w:hAnsi="Myriad Pro" w:cs="Arial"/>
              </w:rPr>
              <w:t>I</w:t>
            </w:r>
          </w:p>
        </w:tc>
      </w:tr>
      <w:tr w:rsidR="0077456A" w14:paraId="7753E803"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2"/>
        </w:trPr>
        <w:tc>
          <w:tcPr>
            <w:tcW w:w="3559" w:type="dxa"/>
            <w:gridSpan w:val="2"/>
            <w:tcBorders>
              <w:top w:val="single" w:sz="4" w:space="0" w:color="auto"/>
              <w:left w:val="single" w:sz="4" w:space="0" w:color="auto"/>
              <w:bottom w:val="dashSmallGap" w:sz="4" w:space="0" w:color="auto"/>
              <w:right w:val="single" w:sz="4" w:space="0" w:color="auto"/>
            </w:tcBorders>
          </w:tcPr>
          <w:p w14:paraId="2FEB1D21" w14:textId="77777777" w:rsidR="0077456A" w:rsidRDefault="0077456A">
            <w:pPr>
              <w:pStyle w:val="BodyText"/>
              <w:rPr>
                <w:rFonts w:ascii="Myriad Pro" w:hAnsi="Myriad Pro" w:cs="Arial"/>
                <w:b/>
                <w:i/>
                <w:iCs/>
                <w:sz w:val="24"/>
              </w:rPr>
            </w:pPr>
            <w:r>
              <w:rPr>
                <w:rFonts w:ascii="Myriad Pro" w:hAnsi="Myriad Pro" w:cs="Arial"/>
                <w:bCs/>
                <w:sz w:val="24"/>
              </w:rPr>
              <w:t xml:space="preserve">Leadership and managing </w:t>
            </w:r>
            <w:r w:rsidRPr="00EC1885">
              <w:rPr>
                <w:rFonts w:ascii="Myriad Pro" w:hAnsi="Myriad Pro" w:cs="Arial"/>
                <w:bCs/>
                <w:sz w:val="24"/>
              </w:rPr>
              <w:t>people</w:t>
            </w:r>
            <w:r w:rsidRPr="00EC1885">
              <w:rPr>
                <w:rFonts w:ascii="Myriad Pro" w:hAnsi="Myriad Pro" w:cs="Arial"/>
                <w:bCs/>
                <w:i/>
                <w:sz w:val="24"/>
              </w:rPr>
              <w:t xml:space="preserve"> (for those with line management responsibility)</w:t>
            </w:r>
          </w:p>
        </w:tc>
        <w:tc>
          <w:tcPr>
            <w:tcW w:w="6266" w:type="dxa"/>
            <w:gridSpan w:val="2"/>
            <w:tcBorders>
              <w:top w:val="single" w:sz="4" w:space="0" w:color="auto"/>
              <w:left w:val="single" w:sz="4" w:space="0" w:color="auto"/>
              <w:bottom w:val="dashSmallGap" w:sz="4" w:space="0" w:color="auto"/>
              <w:right w:val="single" w:sz="4" w:space="0" w:color="auto"/>
            </w:tcBorders>
          </w:tcPr>
          <w:p w14:paraId="69C93D99" w14:textId="77777777" w:rsidR="0077456A" w:rsidRDefault="0077456A" w:rsidP="009D1A1D">
            <w:pPr>
              <w:numPr>
                <w:ilvl w:val="0"/>
                <w:numId w:val="20"/>
              </w:numPr>
              <w:rPr>
                <w:rFonts w:ascii="Myriad Pro" w:hAnsi="Myriad Pro" w:cs="Arial"/>
              </w:rPr>
            </w:pPr>
            <w:r>
              <w:rPr>
                <w:rFonts w:ascii="Myriad Pro" w:hAnsi="Myriad Pro" w:cs="Arial"/>
              </w:rPr>
              <w:t>Models the Councils values of Collaboration, Honesty, Excellence and Fairness.</w:t>
            </w:r>
          </w:p>
          <w:p w14:paraId="684D02C7" w14:textId="77777777" w:rsidR="0077456A" w:rsidRDefault="0077456A" w:rsidP="00897928">
            <w:pPr>
              <w:rPr>
                <w:rFonts w:ascii="Myriad Pro" w:hAnsi="Myriad Pro" w:cs="Arial"/>
              </w:rPr>
            </w:pPr>
          </w:p>
          <w:p w14:paraId="6D707138" w14:textId="77777777" w:rsidR="0077456A" w:rsidRDefault="0077456A" w:rsidP="00897928">
            <w:pPr>
              <w:rPr>
                <w:rFonts w:ascii="Myriad Pro" w:hAnsi="Myriad Pro" w:cs="Arial"/>
              </w:rPr>
            </w:pPr>
          </w:p>
        </w:tc>
        <w:tc>
          <w:tcPr>
            <w:tcW w:w="1345" w:type="dxa"/>
            <w:tcBorders>
              <w:top w:val="single" w:sz="4" w:space="0" w:color="auto"/>
              <w:left w:val="single" w:sz="4" w:space="0" w:color="auto"/>
              <w:bottom w:val="dashSmallGap" w:sz="4" w:space="0" w:color="auto"/>
              <w:right w:val="single" w:sz="4" w:space="0" w:color="auto"/>
            </w:tcBorders>
          </w:tcPr>
          <w:p w14:paraId="5C8F0F89" w14:textId="19A420A8" w:rsidR="0077456A" w:rsidRDefault="0077456A" w:rsidP="0077456A">
            <w:pPr>
              <w:ind w:left="113"/>
              <w:jc w:val="center"/>
              <w:rPr>
                <w:rFonts w:ascii="Myriad Pro" w:hAnsi="Myriad Pro" w:cs="Arial"/>
              </w:rPr>
            </w:pPr>
            <w:r>
              <w:rPr>
                <w:rFonts w:ascii="Myriad Pro" w:hAnsi="Myriad Pro" w:cs="Arial"/>
              </w:rPr>
              <w:t>I</w:t>
            </w:r>
          </w:p>
        </w:tc>
      </w:tr>
      <w:tr w:rsidR="0077456A" w14:paraId="416CCB01"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3559" w:type="dxa"/>
            <w:gridSpan w:val="2"/>
            <w:tcBorders>
              <w:top w:val="dashSmallGap" w:sz="4" w:space="0" w:color="auto"/>
              <w:left w:val="single" w:sz="4" w:space="0" w:color="auto"/>
              <w:bottom w:val="single" w:sz="4" w:space="0" w:color="auto"/>
              <w:right w:val="single" w:sz="4" w:space="0" w:color="auto"/>
            </w:tcBorders>
          </w:tcPr>
          <w:p w14:paraId="68F8B4D9" w14:textId="77777777" w:rsidR="0077456A" w:rsidRDefault="0077456A" w:rsidP="00897928">
            <w:pPr>
              <w:pStyle w:val="BodyText"/>
              <w:rPr>
                <w:rFonts w:ascii="Myriad Pro" w:hAnsi="Myriad Pro" w:cs="Arial"/>
                <w:b/>
                <w:sz w:val="24"/>
              </w:rPr>
            </w:pPr>
            <w:r>
              <w:rPr>
                <w:rFonts w:ascii="Myriad Pro" w:hAnsi="Myriad Pro" w:cs="Arial"/>
                <w:bCs/>
                <w:sz w:val="24"/>
              </w:rPr>
              <w:t xml:space="preserve">Strategic perspective </w:t>
            </w:r>
            <w:r w:rsidRPr="00EC1885">
              <w:rPr>
                <w:rFonts w:ascii="Myriad Pro" w:hAnsi="Myriad Pro" w:cs="Arial"/>
                <w:bCs/>
                <w:i/>
                <w:sz w:val="24"/>
              </w:rPr>
              <w:t>(for senior management posts)</w:t>
            </w:r>
          </w:p>
        </w:tc>
        <w:tc>
          <w:tcPr>
            <w:tcW w:w="6266" w:type="dxa"/>
            <w:gridSpan w:val="2"/>
            <w:tcBorders>
              <w:top w:val="dashSmallGap" w:sz="4" w:space="0" w:color="auto"/>
              <w:left w:val="single" w:sz="4" w:space="0" w:color="auto"/>
              <w:bottom w:val="single" w:sz="4" w:space="0" w:color="auto"/>
              <w:right w:val="single" w:sz="4" w:space="0" w:color="auto"/>
            </w:tcBorders>
          </w:tcPr>
          <w:p w14:paraId="283EC91E" w14:textId="77777777" w:rsidR="0077456A" w:rsidRPr="00956F47" w:rsidRDefault="0077456A" w:rsidP="009D1A1D">
            <w:pPr>
              <w:numPr>
                <w:ilvl w:val="0"/>
                <w:numId w:val="20"/>
              </w:numPr>
              <w:rPr>
                <w:rFonts w:ascii="Myriad Pro" w:hAnsi="Myriad Pro" w:cs="Arial"/>
              </w:rPr>
            </w:pPr>
            <w:r w:rsidRPr="00956F47">
              <w:rPr>
                <w:rFonts w:ascii="Myriad Pro" w:hAnsi="Myriad Pro" w:cs="Arial"/>
              </w:rPr>
              <w:t>Experience in delivering high quality and innovative HR strategies and plans in a large and complex organisation.</w:t>
            </w:r>
          </w:p>
          <w:p w14:paraId="0BB6470A" w14:textId="77777777" w:rsidR="0077456A" w:rsidRPr="00956F47" w:rsidRDefault="0077456A" w:rsidP="00897928">
            <w:pPr>
              <w:ind w:left="73"/>
              <w:rPr>
                <w:rFonts w:ascii="Myriad Pro" w:hAnsi="Myriad Pro" w:cs="Arial"/>
              </w:rPr>
            </w:pPr>
          </w:p>
        </w:tc>
        <w:tc>
          <w:tcPr>
            <w:tcW w:w="1345" w:type="dxa"/>
            <w:tcBorders>
              <w:top w:val="dashSmallGap" w:sz="4" w:space="0" w:color="auto"/>
              <w:left w:val="single" w:sz="4" w:space="0" w:color="auto"/>
              <w:bottom w:val="single" w:sz="4" w:space="0" w:color="auto"/>
              <w:right w:val="single" w:sz="4" w:space="0" w:color="auto"/>
            </w:tcBorders>
          </w:tcPr>
          <w:p w14:paraId="46E45A66" w14:textId="7ED66AE7" w:rsidR="0077456A" w:rsidRDefault="0077456A" w:rsidP="0077456A">
            <w:pPr>
              <w:ind w:left="113"/>
              <w:jc w:val="center"/>
              <w:rPr>
                <w:rFonts w:ascii="Myriad Pro" w:hAnsi="Myriad Pro" w:cs="Arial"/>
              </w:rPr>
            </w:pPr>
            <w:r>
              <w:rPr>
                <w:rFonts w:ascii="Myriad Pro" w:hAnsi="Myriad Pro" w:cs="Arial"/>
              </w:rPr>
              <w:t>A / I</w:t>
            </w:r>
          </w:p>
        </w:tc>
      </w:tr>
      <w:tr w:rsidR="0077456A" w14:paraId="5F60C4DC"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4"/>
        </w:trPr>
        <w:tc>
          <w:tcPr>
            <w:tcW w:w="3559" w:type="dxa"/>
            <w:gridSpan w:val="2"/>
            <w:tcBorders>
              <w:top w:val="single" w:sz="4" w:space="0" w:color="auto"/>
              <w:left w:val="single" w:sz="4" w:space="0" w:color="auto"/>
              <w:bottom w:val="single" w:sz="4" w:space="0" w:color="auto"/>
              <w:right w:val="single" w:sz="4" w:space="0" w:color="auto"/>
            </w:tcBorders>
          </w:tcPr>
          <w:p w14:paraId="05B4B7F0" w14:textId="77777777" w:rsidR="0077456A" w:rsidRDefault="0077456A" w:rsidP="00897928">
            <w:pPr>
              <w:pStyle w:val="BodyText"/>
              <w:rPr>
                <w:rFonts w:ascii="Myriad Pro" w:hAnsi="Myriad Pro" w:cs="Arial"/>
                <w:b/>
                <w:sz w:val="24"/>
              </w:rPr>
            </w:pPr>
            <w:r>
              <w:rPr>
                <w:rFonts w:ascii="Myriad Pro" w:hAnsi="Myriad Pro" w:cs="Arial"/>
                <w:b/>
                <w:sz w:val="24"/>
              </w:rPr>
              <w:t>Special conditions:</w:t>
            </w:r>
          </w:p>
        </w:tc>
        <w:tc>
          <w:tcPr>
            <w:tcW w:w="6266" w:type="dxa"/>
            <w:gridSpan w:val="2"/>
            <w:tcBorders>
              <w:top w:val="single" w:sz="4" w:space="0" w:color="auto"/>
              <w:left w:val="single" w:sz="4" w:space="0" w:color="auto"/>
              <w:bottom w:val="single" w:sz="4" w:space="0" w:color="auto"/>
              <w:right w:val="single" w:sz="4" w:space="0" w:color="auto"/>
            </w:tcBorders>
          </w:tcPr>
          <w:p w14:paraId="01012C1C" w14:textId="77777777" w:rsidR="0077456A" w:rsidRPr="00956F47" w:rsidRDefault="0077456A" w:rsidP="009D1A1D">
            <w:pPr>
              <w:pStyle w:val="Header"/>
              <w:numPr>
                <w:ilvl w:val="0"/>
                <w:numId w:val="20"/>
              </w:numPr>
              <w:tabs>
                <w:tab w:val="clear" w:pos="4153"/>
                <w:tab w:val="clear" w:pos="8306"/>
              </w:tabs>
              <w:rPr>
                <w:rFonts w:ascii="Myriad Pro" w:hAnsi="Myriad Pro" w:cs="Arial"/>
              </w:rPr>
            </w:pPr>
            <w:r w:rsidRPr="00956F47">
              <w:rPr>
                <w:rFonts w:ascii="Myriad Pro" w:hAnsi="Myriad Pro" w:cs="Arial"/>
              </w:rPr>
              <w:t>Sound financial management experience to support management of HR budgets.</w:t>
            </w:r>
          </w:p>
        </w:tc>
        <w:tc>
          <w:tcPr>
            <w:tcW w:w="1345" w:type="dxa"/>
            <w:tcBorders>
              <w:top w:val="single" w:sz="4" w:space="0" w:color="auto"/>
              <w:left w:val="single" w:sz="4" w:space="0" w:color="auto"/>
              <w:bottom w:val="single" w:sz="4" w:space="0" w:color="auto"/>
              <w:right w:val="single" w:sz="4" w:space="0" w:color="auto"/>
            </w:tcBorders>
          </w:tcPr>
          <w:p w14:paraId="700733F2" w14:textId="5CA0EBE8" w:rsidR="0077456A" w:rsidRDefault="0077456A" w:rsidP="0077456A">
            <w:pPr>
              <w:pStyle w:val="Header"/>
              <w:tabs>
                <w:tab w:val="clear" w:pos="4153"/>
                <w:tab w:val="clear" w:pos="8306"/>
              </w:tabs>
              <w:jc w:val="center"/>
              <w:rPr>
                <w:rFonts w:ascii="Myriad Pro" w:hAnsi="Myriad Pro" w:cs="Arial"/>
              </w:rPr>
            </w:pPr>
            <w:r>
              <w:rPr>
                <w:rFonts w:ascii="Myriad Pro" w:hAnsi="Myriad Pro" w:cs="Arial"/>
              </w:rPr>
              <w:t>I</w:t>
            </w:r>
          </w:p>
        </w:tc>
      </w:tr>
      <w:tr w:rsidR="00897928" w14:paraId="6A7C91DD" w14:textId="77777777" w:rsidTr="0077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
        </w:trPr>
        <w:tc>
          <w:tcPr>
            <w:tcW w:w="3559" w:type="dxa"/>
            <w:gridSpan w:val="2"/>
            <w:tcBorders>
              <w:top w:val="single" w:sz="4" w:space="0" w:color="auto"/>
              <w:left w:val="single" w:sz="4" w:space="0" w:color="auto"/>
              <w:bottom w:val="single" w:sz="4" w:space="0" w:color="auto"/>
              <w:right w:val="single" w:sz="4" w:space="0" w:color="auto"/>
            </w:tcBorders>
          </w:tcPr>
          <w:p w14:paraId="1E6D0A69" w14:textId="77777777" w:rsidR="00897928" w:rsidRDefault="00897928" w:rsidP="00897928">
            <w:pPr>
              <w:pStyle w:val="BodyText"/>
              <w:rPr>
                <w:rFonts w:ascii="Myriad Pro" w:hAnsi="Myriad Pro" w:cs="Arial"/>
                <w:b/>
                <w:sz w:val="24"/>
              </w:rPr>
            </w:pPr>
            <w:r>
              <w:rPr>
                <w:rFonts w:ascii="Myriad Pro" w:hAnsi="Myriad Pro" w:cs="Arial"/>
                <w:b/>
                <w:sz w:val="24"/>
              </w:rPr>
              <w:lastRenderedPageBreak/>
              <w:t>Signature of Employee:</w:t>
            </w:r>
          </w:p>
          <w:p w14:paraId="5835137E" w14:textId="77777777" w:rsidR="00897928" w:rsidRDefault="00897928" w:rsidP="00897928">
            <w:pPr>
              <w:pStyle w:val="BodyText"/>
              <w:rPr>
                <w:rFonts w:ascii="Myriad Pro" w:hAnsi="Myriad Pro" w:cs="Arial"/>
                <w:b/>
                <w:sz w:val="24"/>
              </w:rPr>
            </w:pPr>
          </w:p>
          <w:p w14:paraId="0739AF34" w14:textId="77777777" w:rsidR="00897928" w:rsidRDefault="00897928" w:rsidP="00897928">
            <w:pPr>
              <w:pStyle w:val="BodyText"/>
              <w:rPr>
                <w:rFonts w:ascii="Myriad Pro" w:hAnsi="Myriad Pro" w:cs="Arial"/>
                <w:b/>
                <w:sz w:val="24"/>
              </w:rPr>
            </w:pPr>
          </w:p>
        </w:tc>
        <w:tc>
          <w:tcPr>
            <w:tcW w:w="6266" w:type="dxa"/>
            <w:gridSpan w:val="2"/>
            <w:tcBorders>
              <w:top w:val="single" w:sz="4" w:space="0" w:color="auto"/>
              <w:left w:val="single" w:sz="4" w:space="0" w:color="auto"/>
              <w:bottom w:val="single" w:sz="4" w:space="0" w:color="auto"/>
              <w:right w:val="single" w:sz="4" w:space="0" w:color="auto"/>
            </w:tcBorders>
          </w:tcPr>
          <w:p w14:paraId="4B031CFB" w14:textId="77777777" w:rsidR="00897928" w:rsidRDefault="00897928" w:rsidP="00897928">
            <w:pPr>
              <w:pStyle w:val="Header"/>
              <w:tabs>
                <w:tab w:val="clear" w:pos="4153"/>
                <w:tab w:val="clear" w:pos="8306"/>
              </w:tabs>
              <w:rPr>
                <w:rFonts w:ascii="Myriad Pro" w:hAnsi="Myriad Pro" w:cs="Arial"/>
                <w:b/>
                <w:bCs/>
                <w:sz w:val="24"/>
              </w:rPr>
            </w:pPr>
            <w:r>
              <w:rPr>
                <w:rFonts w:ascii="Myriad Pro" w:hAnsi="Myriad Pro" w:cs="Arial"/>
                <w:b/>
                <w:bCs/>
                <w:sz w:val="24"/>
              </w:rPr>
              <w:t>Name:</w:t>
            </w:r>
          </w:p>
          <w:p w14:paraId="517BA0C6" w14:textId="77777777" w:rsidR="00897928" w:rsidRDefault="00897928" w:rsidP="00897928">
            <w:pPr>
              <w:pStyle w:val="Header"/>
              <w:tabs>
                <w:tab w:val="clear" w:pos="4153"/>
                <w:tab w:val="clear" w:pos="8306"/>
              </w:tabs>
              <w:rPr>
                <w:rFonts w:ascii="Myriad Pro" w:hAnsi="Myriad Pro" w:cs="Arial"/>
                <w:b/>
                <w:bCs/>
                <w:sz w:val="24"/>
              </w:rPr>
            </w:pPr>
          </w:p>
        </w:tc>
        <w:tc>
          <w:tcPr>
            <w:tcW w:w="1345" w:type="dxa"/>
            <w:tcBorders>
              <w:top w:val="single" w:sz="4" w:space="0" w:color="auto"/>
              <w:left w:val="single" w:sz="4" w:space="0" w:color="auto"/>
              <w:bottom w:val="single" w:sz="4" w:space="0" w:color="auto"/>
              <w:right w:val="single" w:sz="4" w:space="0" w:color="auto"/>
            </w:tcBorders>
          </w:tcPr>
          <w:p w14:paraId="0ED3B2BC" w14:textId="77777777" w:rsidR="00897928" w:rsidRDefault="00897928" w:rsidP="00897928">
            <w:pPr>
              <w:pStyle w:val="Header"/>
              <w:tabs>
                <w:tab w:val="clear" w:pos="4153"/>
                <w:tab w:val="clear" w:pos="8306"/>
              </w:tabs>
              <w:rPr>
                <w:rFonts w:ascii="Myriad Pro" w:hAnsi="Myriad Pro" w:cs="Arial"/>
                <w:b/>
                <w:bCs/>
                <w:sz w:val="24"/>
              </w:rPr>
            </w:pPr>
            <w:r>
              <w:rPr>
                <w:rFonts w:ascii="Myriad Pro" w:hAnsi="Myriad Pro" w:cs="Arial"/>
                <w:b/>
                <w:bCs/>
                <w:sz w:val="24"/>
              </w:rPr>
              <w:t>Date:</w:t>
            </w:r>
          </w:p>
        </w:tc>
      </w:tr>
    </w:tbl>
    <w:p w14:paraId="47F4B4A2" w14:textId="77777777" w:rsidR="00EC1885" w:rsidRDefault="00EC1885">
      <w:pPr>
        <w:pStyle w:val="Title"/>
        <w:ind w:left="-724"/>
        <w:rPr>
          <w:rFonts w:ascii="Myriad Pro" w:hAnsi="Myriad Pro"/>
        </w:rPr>
      </w:pPr>
    </w:p>
    <w:p w14:paraId="4E7A7B6F" w14:textId="3BB2B6F5" w:rsidR="00E44E49" w:rsidRDefault="00E44E49">
      <w:pPr>
        <w:pStyle w:val="Default"/>
        <w:rPr>
          <w:rFonts w:ascii="Myriad Pro" w:hAnsi="Myriad Pro"/>
          <w:color w:val="auto"/>
        </w:rPr>
      </w:pPr>
      <w:r>
        <w:rPr>
          <w:rFonts w:ascii="Myriad Pro" w:hAnsi="Myriad Pro"/>
          <w:color w:val="auto"/>
        </w:rPr>
        <w:t xml:space="preserve"> </w:t>
      </w:r>
    </w:p>
    <w:sectPr w:rsidR="00E44E49" w:rsidSect="00EC1885">
      <w:headerReference w:type="default" r:id="rId11"/>
      <w:footerReference w:type="even" r:id="rId12"/>
      <w:footerReference w:type="default" r:id="rId13"/>
      <w:pgSz w:w="11906" w:h="16838" w:code="9"/>
      <w:pgMar w:top="1134" w:right="503" w:bottom="567"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996F" w14:textId="77777777" w:rsidR="0081767C" w:rsidRDefault="0081767C">
      <w:r>
        <w:separator/>
      </w:r>
    </w:p>
  </w:endnote>
  <w:endnote w:type="continuationSeparator" w:id="0">
    <w:p w14:paraId="5E1CC334" w14:textId="77777777" w:rsidR="0081767C" w:rsidRDefault="0081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PIHGE+ArialMT">
    <w:altName w:val="Arial"/>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PMOFB+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2CA0" w14:textId="77777777" w:rsidR="00E44E49" w:rsidRDefault="00E44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9CE18" w14:textId="77777777" w:rsidR="00E44E49" w:rsidRDefault="00E44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D98B" w14:textId="77777777" w:rsidR="00E44E49" w:rsidRDefault="00E44E49">
    <w:pPr>
      <w:pStyle w:val="Footer"/>
      <w:framePr w:wrap="around" w:vAnchor="text" w:hAnchor="margin" w:xAlign="right" w:y="1"/>
      <w:rPr>
        <w:rStyle w:val="PageNumber"/>
        <w:rFonts w:ascii="Trebuchet MS" w:hAnsi="Trebuchet MS"/>
        <w:color w:val="AA0066"/>
      </w:rPr>
    </w:pPr>
    <w:r>
      <w:rPr>
        <w:rStyle w:val="PageNumber"/>
        <w:rFonts w:ascii="Trebuchet MS" w:hAnsi="Trebuchet MS"/>
        <w:color w:val="AA0066"/>
      </w:rPr>
      <w:fldChar w:fldCharType="begin"/>
    </w:r>
    <w:r>
      <w:rPr>
        <w:rStyle w:val="PageNumber"/>
        <w:rFonts w:ascii="Trebuchet MS" w:hAnsi="Trebuchet MS"/>
        <w:color w:val="AA0066"/>
      </w:rPr>
      <w:instrText xml:space="preserve">PAGE  </w:instrText>
    </w:r>
    <w:r>
      <w:rPr>
        <w:rStyle w:val="PageNumber"/>
        <w:rFonts w:ascii="Trebuchet MS" w:hAnsi="Trebuchet MS"/>
        <w:color w:val="AA0066"/>
      </w:rPr>
      <w:fldChar w:fldCharType="separate"/>
    </w:r>
    <w:r w:rsidR="00937323">
      <w:rPr>
        <w:rStyle w:val="PageNumber"/>
        <w:rFonts w:ascii="Trebuchet MS" w:hAnsi="Trebuchet MS"/>
        <w:noProof/>
        <w:color w:val="AA0066"/>
      </w:rPr>
      <w:t>1</w:t>
    </w:r>
    <w:r>
      <w:rPr>
        <w:rStyle w:val="PageNumber"/>
        <w:rFonts w:ascii="Trebuchet MS" w:hAnsi="Trebuchet MS"/>
        <w:color w:val="AA0066"/>
      </w:rPr>
      <w:fldChar w:fldCharType="end"/>
    </w:r>
  </w:p>
  <w:p w14:paraId="0D386E5C" w14:textId="77777777" w:rsidR="00E44E49" w:rsidRDefault="00E44E49">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D311" w14:textId="77777777" w:rsidR="0081767C" w:rsidRDefault="0081767C">
      <w:r>
        <w:separator/>
      </w:r>
    </w:p>
  </w:footnote>
  <w:footnote w:type="continuationSeparator" w:id="0">
    <w:p w14:paraId="57042631" w14:textId="77777777" w:rsidR="0081767C" w:rsidRDefault="0081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57CB" w14:textId="77777777" w:rsidR="00E44E49" w:rsidRDefault="00E44E49">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47341"/>
    <w:multiLevelType w:val="hybridMultilevel"/>
    <w:tmpl w:val="DE4C61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A3384A"/>
    <w:multiLevelType w:val="hybridMultilevel"/>
    <w:tmpl w:val="6FEEB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68CBA9"/>
    <w:multiLevelType w:val="hybridMultilevel"/>
    <w:tmpl w:val="200B48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CCEC26"/>
    <w:multiLevelType w:val="hybridMultilevel"/>
    <w:tmpl w:val="FC2644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050BFF"/>
    <w:multiLevelType w:val="hybridMultilevel"/>
    <w:tmpl w:val="CA58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A04A3"/>
    <w:multiLevelType w:val="hybridMultilevel"/>
    <w:tmpl w:val="C8922F06"/>
    <w:lvl w:ilvl="0" w:tplc="1042FAD8">
      <w:start w:val="1"/>
      <w:numFmt w:val="lowerLetter"/>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71AC4"/>
    <w:multiLevelType w:val="hybridMultilevel"/>
    <w:tmpl w:val="465261EF"/>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E286E"/>
    <w:multiLevelType w:val="hybridMultilevel"/>
    <w:tmpl w:val="8CA2954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15:restartNumberingAfterBreak="0">
    <w:nsid w:val="28230272"/>
    <w:multiLevelType w:val="hybridMultilevel"/>
    <w:tmpl w:val="1C2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26129"/>
    <w:multiLevelType w:val="hybridMultilevel"/>
    <w:tmpl w:val="3F04C96C"/>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12" w15:restartNumberingAfterBreak="0">
    <w:nsid w:val="3A674A86"/>
    <w:multiLevelType w:val="hybridMultilevel"/>
    <w:tmpl w:val="C1CE99AA"/>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13" w15:restartNumberingAfterBreak="0">
    <w:nsid w:val="3CCB709D"/>
    <w:multiLevelType w:val="hybridMultilevel"/>
    <w:tmpl w:val="198205B2"/>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14" w15:restartNumberingAfterBreak="0">
    <w:nsid w:val="41C307F9"/>
    <w:multiLevelType w:val="hybridMultilevel"/>
    <w:tmpl w:val="26C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D108E"/>
    <w:multiLevelType w:val="hybridMultilevel"/>
    <w:tmpl w:val="55004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F5DC8"/>
    <w:multiLevelType w:val="hybridMultilevel"/>
    <w:tmpl w:val="089A5886"/>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18" w15:restartNumberingAfterBreak="0">
    <w:nsid w:val="73E14040"/>
    <w:multiLevelType w:val="hybridMultilevel"/>
    <w:tmpl w:val="2092EFDE"/>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19" w15:restartNumberingAfterBreak="0">
    <w:nsid w:val="74775889"/>
    <w:multiLevelType w:val="hybridMultilevel"/>
    <w:tmpl w:val="8CA4E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E818D8"/>
    <w:multiLevelType w:val="hybridMultilevel"/>
    <w:tmpl w:val="B6B6175E"/>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21" w15:restartNumberingAfterBreak="0">
    <w:nsid w:val="796B4C2A"/>
    <w:multiLevelType w:val="hybridMultilevel"/>
    <w:tmpl w:val="4F9A3BEE"/>
    <w:lvl w:ilvl="0" w:tplc="A394D91E">
      <w:start w:val="1"/>
      <w:numFmt w:val="bullet"/>
      <w:lvlText w:val="•"/>
      <w:lvlJc w:val="left"/>
      <w:pPr>
        <w:tabs>
          <w:tab w:val="num" w:pos="720"/>
        </w:tabs>
        <w:ind w:left="720" w:hanging="360"/>
      </w:pPr>
      <w:rPr>
        <w:rFonts w:ascii="Times New Roman" w:hAnsi="Times New Roman" w:hint="default"/>
      </w:rPr>
    </w:lvl>
    <w:lvl w:ilvl="1" w:tplc="056C5B36" w:tentative="1">
      <w:start w:val="1"/>
      <w:numFmt w:val="bullet"/>
      <w:lvlText w:val="•"/>
      <w:lvlJc w:val="left"/>
      <w:pPr>
        <w:tabs>
          <w:tab w:val="num" w:pos="1440"/>
        </w:tabs>
        <w:ind w:left="1440" w:hanging="360"/>
      </w:pPr>
      <w:rPr>
        <w:rFonts w:ascii="Times New Roman" w:hAnsi="Times New Roman" w:hint="default"/>
      </w:rPr>
    </w:lvl>
    <w:lvl w:ilvl="2" w:tplc="AA2A9D52" w:tentative="1">
      <w:start w:val="1"/>
      <w:numFmt w:val="bullet"/>
      <w:lvlText w:val="•"/>
      <w:lvlJc w:val="left"/>
      <w:pPr>
        <w:tabs>
          <w:tab w:val="num" w:pos="2160"/>
        </w:tabs>
        <w:ind w:left="2160" w:hanging="360"/>
      </w:pPr>
      <w:rPr>
        <w:rFonts w:ascii="Times New Roman" w:hAnsi="Times New Roman" w:hint="default"/>
      </w:rPr>
    </w:lvl>
    <w:lvl w:ilvl="3" w:tplc="FCE8FCAA" w:tentative="1">
      <w:start w:val="1"/>
      <w:numFmt w:val="bullet"/>
      <w:lvlText w:val="•"/>
      <w:lvlJc w:val="left"/>
      <w:pPr>
        <w:tabs>
          <w:tab w:val="num" w:pos="2880"/>
        </w:tabs>
        <w:ind w:left="2880" w:hanging="360"/>
      </w:pPr>
      <w:rPr>
        <w:rFonts w:ascii="Times New Roman" w:hAnsi="Times New Roman" w:hint="default"/>
      </w:rPr>
    </w:lvl>
    <w:lvl w:ilvl="4" w:tplc="A8EA860A" w:tentative="1">
      <w:start w:val="1"/>
      <w:numFmt w:val="bullet"/>
      <w:lvlText w:val="•"/>
      <w:lvlJc w:val="left"/>
      <w:pPr>
        <w:tabs>
          <w:tab w:val="num" w:pos="3600"/>
        </w:tabs>
        <w:ind w:left="3600" w:hanging="360"/>
      </w:pPr>
      <w:rPr>
        <w:rFonts w:ascii="Times New Roman" w:hAnsi="Times New Roman" w:hint="default"/>
      </w:rPr>
    </w:lvl>
    <w:lvl w:ilvl="5" w:tplc="C0761C2C" w:tentative="1">
      <w:start w:val="1"/>
      <w:numFmt w:val="bullet"/>
      <w:lvlText w:val="•"/>
      <w:lvlJc w:val="left"/>
      <w:pPr>
        <w:tabs>
          <w:tab w:val="num" w:pos="4320"/>
        </w:tabs>
        <w:ind w:left="4320" w:hanging="360"/>
      </w:pPr>
      <w:rPr>
        <w:rFonts w:ascii="Times New Roman" w:hAnsi="Times New Roman" w:hint="default"/>
      </w:rPr>
    </w:lvl>
    <w:lvl w:ilvl="6" w:tplc="0ACECA20" w:tentative="1">
      <w:start w:val="1"/>
      <w:numFmt w:val="bullet"/>
      <w:lvlText w:val="•"/>
      <w:lvlJc w:val="left"/>
      <w:pPr>
        <w:tabs>
          <w:tab w:val="num" w:pos="5040"/>
        </w:tabs>
        <w:ind w:left="5040" w:hanging="360"/>
      </w:pPr>
      <w:rPr>
        <w:rFonts w:ascii="Times New Roman" w:hAnsi="Times New Roman" w:hint="default"/>
      </w:rPr>
    </w:lvl>
    <w:lvl w:ilvl="7" w:tplc="D1229062" w:tentative="1">
      <w:start w:val="1"/>
      <w:numFmt w:val="bullet"/>
      <w:lvlText w:val="•"/>
      <w:lvlJc w:val="left"/>
      <w:pPr>
        <w:tabs>
          <w:tab w:val="num" w:pos="5760"/>
        </w:tabs>
        <w:ind w:left="5760" w:hanging="360"/>
      </w:pPr>
      <w:rPr>
        <w:rFonts w:ascii="Times New Roman" w:hAnsi="Times New Roman" w:hint="default"/>
      </w:rPr>
    </w:lvl>
    <w:lvl w:ilvl="8" w:tplc="A7EA651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D976BE7"/>
    <w:multiLevelType w:val="hybridMultilevel"/>
    <w:tmpl w:val="93663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6"/>
  </w:num>
  <w:num w:numId="4">
    <w:abstractNumId w:val="7"/>
  </w:num>
  <w:num w:numId="5">
    <w:abstractNumId w:val="19"/>
  </w:num>
  <w:num w:numId="6">
    <w:abstractNumId w:val="1"/>
  </w:num>
  <w:num w:numId="7">
    <w:abstractNumId w:val="0"/>
  </w:num>
  <w:num w:numId="8">
    <w:abstractNumId w:val="3"/>
  </w:num>
  <w:num w:numId="9">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2"/>
  </w:num>
  <w:num w:numId="11">
    <w:abstractNumId w:val="20"/>
  </w:num>
  <w:num w:numId="12">
    <w:abstractNumId w:val="17"/>
  </w:num>
  <w:num w:numId="13">
    <w:abstractNumId w:val="11"/>
  </w:num>
  <w:num w:numId="14">
    <w:abstractNumId w:val="14"/>
  </w:num>
  <w:num w:numId="15">
    <w:abstractNumId w:val="18"/>
  </w:num>
  <w:num w:numId="16">
    <w:abstractNumId w:val="10"/>
  </w:num>
  <w:num w:numId="17">
    <w:abstractNumId w:val="9"/>
  </w:num>
  <w:num w:numId="18">
    <w:abstractNumId w:val="22"/>
  </w:num>
  <w:num w:numId="19">
    <w:abstractNumId w:val="13"/>
  </w:num>
  <w:num w:numId="20">
    <w:abstractNumId w:val="15"/>
  </w:num>
  <w:num w:numId="21">
    <w:abstractNumId w:val="2"/>
  </w:num>
  <w:num w:numId="22">
    <w:abstractNumId w:val="5"/>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E2"/>
    <w:rsid w:val="00006C68"/>
    <w:rsid w:val="00007B42"/>
    <w:rsid w:val="0004139C"/>
    <w:rsid w:val="00045619"/>
    <w:rsid w:val="000614B3"/>
    <w:rsid w:val="000A3894"/>
    <w:rsid w:val="00102E5E"/>
    <w:rsid w:val="001510EE"/>
    <w:rsid w:val="001B39A6"/>
    <w:rsid w:val="00200B68"/>
    <w:rsid w:val="00207E6A"/>
    <w:rsid w:val="00240894"/>
    <w:rsid w:val="0024760F"/>
    <w:rsid w:val="0025275F"/>
    <w:rsid w:val="00267E8F"/>
    <w:rsid w:val="00270D4B"/>
    <w:rsid w:val="00281496"/>
    <w:rsid w:val="0028191E"/>
    <w:rsid w:val="002A2AE2"/>
    <w:rsid w:val="002A4165"/>
    <w:rsid w:val="003140F0"/>
    <w:rsid w:val="00341D89"/>
    <w:rsid w:val="003733B3"/>
    <w:rsid w:val="00373F58"/>
    <w:rsid w:val="00384439"/>
    <w:rsid w:val="00385F4F"/>
    <w:rsid w:val="003A7BE4"/>
    <w:rsid w:val="003E0668"/>
    <w:rsid w:val="004258A1"/>
    <w:rsid w:val="0045787B"/>
    <w:rsid w:val="004709EF"/>
    <w:rsid w:val="004E14E7"/>
    <w:rsid w:val="004F7C04"/>
    <w:rsid w:val="004F7C1F"/>
    <w:rsid w:val="005143D6"/>
    <w:rsid w:val="0052321A"/>
    <w:rsid w:val="00546676"/>
    <w:rsid w:val="0057701E"/>
    <w:rsid w:val="005A54E2"/>
    <w:rsid w:val="005D4EAA"/>
    <w:rsid w:val="005E1BBB"/>
    <w:rsid w:val="005F679A"/>
    <w:rsid w:val="0060296B"/>
    <w:rsid w:val="00605781"/>
    <w:rsid w:val="0062228E"/>
    <w:rsid w:val="0064291B"/>
    <w:rsid w:val="00657688"/>
    <w:rsid w:val="006C7845"/>
    <w:rsid w:val="006D5D99"/>
    <w:rsid w:val="00703353"/>
    <w:rsid w:val="00721A2D"/>
    <w:rsid w:val="00751EFF"/>
    <w:rsid w:val="00755096"/>
    <w:rsid w:val="0077456A"/>
    <w:rsid w:val="00776475"/>
    <w:rsid w:val="007A4F55"/>
    <w:rsid w:val="008051F4"/>
    <w:rsid w:val="0081767C"/>
    <w:rsid w:val="008457F2"/>
    <w:rsid w:val="00852A7C"/>
    <w:rsid w:val="00864A6C"/>
    <w:rsid w:val="00865745"/>
    <w:rsid w:val="00897928"/>
    <w:rsid w:val="008979C2"/>
    <w:rsid w:val="008A5D86"/>
    <w:rsid w:val="008E367B"/>
    <w:rsid w:val="00923678"/>
    <w:rsid w:val="00937323"/>
    <w:rsid w:val="00953685"/>
    <w:rsid w:val="00956F47"/>
    <w:rsid w:val="00991F01"/>
    <w:rsid w:val="009D1A1D"/>
    <w:rsid w:val="009E089E"/>
    <w:rsid w:val="00A308D3"/>
    <w:rsid w:val="00A35C2D"/>
    <w:rsid w:val="00A51FFF"/>
    <w:rsid w:val="00A575E1"/>
    <w:rsid w:val="00AB5C86"/>
    <w:rsid w:val="00AC5095"/>
    <w:rsid w:val="00AC7730"/>
    <w:rsid w:val="00AF0F32"/>
    <w:rsid w:val="00B21639"/>
    <w:rsid w:val="00B322A2"/>
    <w:rsid w:val="00B33617"/>
    <w:rsid w:val="00B367E1"/>
    <w:rsid w:val="00BB7344"/>
    <w:rsid w:val="00C5419B"/>
    <w:rsid w:val="00C669C1"/>
    <w:rsid w:val="00CB0F3D"/>
    <w:rsid w:val="00D1519D"/>
    <w:rsid w:val="00DC6CE7"/>
    <w:rsid w:val="00DE073A"/>
    <w:rsid w:val="00DE13BC"/>
    <w:rsid w:val="00E01828"/>
    <w:rsid w:val="00E12113"/>
    <w:rsid w:val="00E44E49"/>
    <w:rsid w:val="00E53634"/>
    <w:rsid w:val="00E64271"/>
    <w:rsid w:val="00EB1E61"/>
    <w:rsid w:val="00EB4708"/>
    <w:rsid w:val="00EC1885"/>
    <w:rsid w:val="00EC6F8F"/>
    <w:rsid w:val="00F67218"/>
    <w:rsid w:val="00FC1155"/>
    <w:rsid w:val="00FC7203"/>
    <w:rsid w:val="00FE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A63D9"/>
  <w15:chartTrackingRefBased/>
  <w15:docId w15:val="{717F40E8-3E6E-4EA7-8384-FACB1957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360"/>
    </w:pPr>
    <w:rPr>
      <w:i/>
      <w:iCs/>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cs="Tahoma"/>
      <w:szCs w:val="20"/>
    </w:rPr>
  </w:style>
  <w:style w:type="paragraph" w:customStyle="1" w:styleId="Default">
    <w:name w:val="Default"/>
    <w:pPr>
      <w:autoSpaceDE w:val="0"/>
      <w:autoSpaceDN w:val="0"/>
      <w:adjustRightInd w:val="0"/>
    </w:pPr>
    <w:rPr>
      <w:rFonts w:ascii="GPIHGE+ArialMT" w:hAnsi="GPIHGE+ArialMT"/>
      <w:color w:val="000000"/>
      <w:sz w:val="24"/>
      <w:szCs w:val="24"/>
      <w:lang w:val="en-US" w:eastAsia="en-US"/>
    </w:rPr>
  </w:style>
  <w:style w:type="character" w:styleId="Emphasis">
    <w:name w:val="Emphasis"/>
    <w:qFormat/>
    <w:rPr>
      <w:i/>
      <w:iCs/>
    </w:rPr>
  </w:style>
  <w:style w:type="paragraph" w:styleId="Title">
    <w:name w:val="Title"/>
    <w:basedOn w:val="Normal"/>
    <w:qFormat/>
    <w:pPr>
      <w:jc w:val="center"/>
    </w:pPr>
    <w:rPr>
      <w:rFonts w:ascii="Arial" w:hAnsi="Arial"/>
      <w:b/>
      <w:sz w:val="24"/>
      <w:szCs w:val="20"/>
      <w:lang w:val="en-US"/>
    </w:rPr>
  </w:style>
  <w:style w:type="paragraph" w:styleId="BodyTextIndent2">
    <w:name w:val="Body Text Indent 2"/>
    <w:basedOn w:val="Normal"/>
    <w:semiHidden/>
    <w:pPr>
      <w:ind w:left="720" w:hanging="720"/>
      <w:jc w:val="both"/>
    </w:pPr>
    <w:rPr>
      <w:rFonts w:ascii="Myriad Pro" w:hAnsi="Myriad Pro"/>
      <w:sz w:val="24"/>
      <w:szCs w:val="20"/>
    </w:rPr>
  </w:style>
  <w:style w:type="paragraph" w:styleId="BodyText2">
    <w:name w:val="Body Text 2"/>
    <w:basedOn w:val="Normal"/>
    <w:semiHidden/>
    <w:pPr>
      <w:jc w:val="both"/>
    </w:pPr>
    <w:rPr>
      <w:rFonts w:ascii="Myriad Pro" w:hAnsi="Myriad Pro"/>
      <w:sz w:val="24"/>
      <w:szCs w:val="20"/>
    </w:rPr>
  </w:style>
  <w:style w:type="paragraph" w:styleId="BodyTextIndent3">
    <w:name w:val="Body Text Indent 3"/>
    <w:basedOn w:val="Default"/>
    <w:next w:val="Default"/>
    <w:semiHidden/>
    <w:rPr>
      <w:rFonts w:ascii="CPMOFB+Arial" w:hAnsi="CPMOFB+Arial"/>
      <w:color w:val="auto"/>
    </w:rPr>
  </w:style>
  <w:style w:type="paragraph" w:customStyle="1" w:styleId="Indent1">
    <w:name w:val="Indent1"/>
    <w:basedOn w:val="Normal"/>
    <w:rsid w:val="00207E6A"/>
    <w:pPr>
      <w:ind w:left="567" w:hanging="567"/>
    </w:pPr>
    <w:rPr>
      <w:rFonts w:ascii="Times New Roman" w:hAnsi="Times New Roman"/>
      <w:sz w:val="24"/>
    </w:rPr>
  </w:style>
  <w:style w:type="character" w:styleId="CommentReference">
    <w:name w:val="annotation reference"/>
    <w:uiPriority w:val="99"/>
    <w:semiHidden/>
    <w:unhideWhenUsed/>
    <w:rsid w:val="00897928"/>
    <w:rPr>
      <w:sz w:val="16"/>
      <w:szCs w:val="16"/>
    </w:rPr>
  </w:style>
  <w:style w:type="paragraph" w:styleId="CommentText">
    <w:name w:val="annotation text"/>
    <w:basedOn w:val="Normal"/>
    <w:link w:val="CommentTextChar"/>
    <w:uiPriority w:val="99"/>
    <w:semiHidden/>
    <w:unhideWhenUsed/>
    <w:rsid w:val="00897928"/>
    <w:rPr>
      <w:szCs w:val="20"/>
    </w:rPr>
  </w:style>
  <w:style w:type="character" w:customStyle="1" w:styleId="CommentTextChar">
    <w:name w:val="Comment Text Char"/>
    <w:link w:val="CommentText"/>
    <w:uiPriority w:val="99"/>
    <w:semiHidden/>
    <w:rsid w:val="00897928"/>
    <w:rPr>
      <w:rFonts w:ascii="Century Gothic" w:hAnsi="Century Gothic"/>
      <w:lang w:eastAsia="en-US"/>
    </w:rPr>
  </w:style>
  <w:style w:type="paragraph" w:styleId="CommentSubject">
    <w:name w:val="annotation subject"/>
    <w:basedOn w:val="CommentText"/>
    <w:next w:val="CommentText"/>
    <w:link w:val="CommentSubjectChar"/>
    <w:uiPriority w:val="99"/>
    <w:semiHidden/>
    <w:unhideWhenUsed/>
    <w:rsid w:val="00897928"/>
    <w:rPr>
      <w:b/>
      <w:bCs/>
    </w:rPr>
  </w:style>
  <w:style w:type="character" w:customStyle="1" w:styleId="CommentSubjectChar">
    <w:name w:val="Comment Subject Char"/>
    <w:link w:val="CommentSubject"/>
    <w:uiPriority w:val="99"/>
    <w:semiHidden/>
    <w:rsid w:val="00897928"/>
    <w:rPr>
      <w:rFonts w:ascii="Century Gothic" w:hAnsi="Century Gothic"/>
      <w:b/>
      <w:bCs/>
      <w:lang w:eastAsia="en-US"/>
    </w:rPr>
  </w:style>
  <w:style w:type="paragraph" w:styleId="ListParagraph">
    <w:name w:val="List Paragraph"/>
    <w:basedOn w:val="Normal"/>
    <w:uiPriority w:val="34"/>
    <w:qFormat/>
    <w:rsid w:val="00373F58"/>
    <w:pPr>
      <w:ind w:left="720"/>
    </w:pPr>
  </w:style>
  <w:style w:type="paragraph" w:styleId="NormalWeb">
    <w:name w:val="Normal (Web)"/>
    <w:basedOn w:val="Normal"/>
    <w:uiPriority w:val="99"/>
    <w:semiHidden/>
    <w:unhideWhenUsed/>
    <w:rsid w:val="009E089E"/>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300">
      <w:bodyDiv w:val="1"/>
      <w:marLeft w:val="0"/>
      <w:marRight w:val="0"/>
      <w:marTop w:val="0"/>
      <w:marBottom w:val="0"/>
      <w:divBdr>
        <w:top w:val="none" w:sz="0" w:space="0" w:color="auto"/>
        <w:left w:val="none" w:sz="0" w:space="0" w:color="auto"/>
        <w:bottom w:val="none" w:sz="0" w:space="0" w:color="auto"/>
        <w:right w:val="none" w:sz="0" w:space="0" w:color="auto"/>
      </w:divBdr>
    </w:div>
    <w:div w:id="526722299">
      <w:bodyDiv w:val="1"/>
      <w:marLeft w:val="0"/>
      <w:marRight w:val="0"/>
      <w:marTop w:val="0"/>
      <w:marBottom w:val="0"/>
      <w:divBdr>
        <w:top w:val="none" w:sz="0" w:space="0" w:color="auto"/>
        <w:left w:val="none" w:sz="0" w:space="0" w:color="auto"/>
        <w:bottom w:val="none" w:sz="0" w:space="0" w:color="auto"/>
        <w:right w:val="none" w:sz="0" w:space="0" w:color="auto"/>
      </w:divBdr>
      <w:divsChild>
        <w:div w:id="1104156404">
          <w:marLeft w:val="547"/>
          <w:marRight w:val="0"/>
          <w:marTop w:val="0"/>
          <w:marBottom w:val="0"/>
          <w:divBdr>
            <w:top w:val="none" w:sz="0" w:space="0" w:color="auto"/>
            <w:left w:val="none" w:sz="0" w:space="0" w:color="auto"/>
            <w:bottom w:val="none" w:sz="0" w:space="0" w:color="auto"/>
            <w:right w:val="none" w:sz="0" w:space="0" w:color="auto"/>
          </w:divBdr>
        </w:div>
      </w:divsChild>
    </w:div>
    <w:div w:id="1078478224">
      <w:bodyDiv w:val="1"/>
      <w:marLeft w:val="0"/>
      <w:marRight w:val="0"/>
      <w:marTop w:val="0"/>
      <w:marBottom w:val="0"/>
      <w:divBdr>
        <w:top w:val="none" w:sz="0" w:space="0" w:color="auto"/>
        <w:left w:val="none" w:sz="0" w:space="0" w:color="auto"/>
        <w:bottom w:val="none" w:sz="0" w:space="0" w:color="auto"/>
        <w:right w:val="none" w:sz="0" w:space="0" w:color="auto"/>
      </w:divBdr>
    </w:div>
    <w:div w:id="1754467789">
      <w:bodyDiv w:val="1"/>
      <w:marLeft w:val="0"/>
      <w:marRight w:val="0"/>
      <w:marTop w:val="0"/>
      <w:marBottom w:val="0"/>
      <w:divBdr>
        <w:top w:val="none" w:sz="0" w:space="0" w:color="auto"/>
        <w:left w:val="none" w:sz="0" w:space="0" w:color="auto"/>
        <w:bottom w:val="none" w:sz="0" w:space="0" w:color="auto"/>
        <w:right w:val="none" w:sz="0" w:space="0" w:color="auto"/>
      </w:divBdr>
    </w:div>
    <w:div w:id="19752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24533CB63A440ABDE7367D6E9ED8E" ma:contentTypeVersion="8" ma:contentTypeDescription="Create a new document." ma:contentTypeScope="" ma:versionID="0299ad55ea60045f8d828359821da143">
  <xsd:schema xmlns:xsd="http://www.w3.org/2001/XMLSchema" xmlns:xs="http://www.w3.org/2001/XMLSchema" xmlns:p="http://schemas.microsoft.com/office/2006/metadata/properties" xmlns:ns3="b57af957-152c-4435-894a-fad9f1eeead4" targetNamespace="http://schemas.microsoft.com/office/2006/metadata/properties" ma:root="true" ma:fieldsID="0574eae419c53c2ad94f76004769f594" ns3:_="">
    <xsd:import namespace="b57af957-152c-4435-894a-fad9f1eee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af957-152c-4435-894a-fad9f1eee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3884B-1FDB-43B1-B67A-54D51991A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44AFC4-BABD-4A80-9610-FAD2CE456EF8}">
  <ds:schemaRefs>
    <ds:schemaRef ds:uri="http://schemas.microsoft.com/sharepoint/v3/contenttype/forms"/>
  </ds:schemaRefs>
</ds:datastoreItem>
</file>

<file path=customXml/itemProps3.xml><?xml version="1.0" encoding="utf-8"?>
<ds:datastoreItem xmlns:ds="http://schemas.openxmlformats.org/officeDocument/2006/customXml" ds:itemID="{3F494F35-BA90-4CDD-AC09-EDA775E4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af957-152c-4435-894a-fad9f1eee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 and Person Specification Template and Guidance</vt:lpstr>
    </vt:vector>
  </TitlesOfParts>
  <Company>London Borough of Redbridge</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Template and Guidance</dc:title>
  <dc:subject/>
  <dc:creator>longstreeth</dc:creator>
  <cp:keywords/>
  <cp:lastModifiedBy>Gillian Morgan</cp:lastModifiedBy>
  <cp:revision>4</cp:revision>
  <cp:lastPrinted>2009-02-10T14:19:00Z</cp:lastPrinted>
  <dcterms:created xsi:type="dcterms:W3CDTF">2022-08-08T09:58:00Z</dcterms:created>
  <dcterms:modified xsi:type="dcterms:W3CDTF">2022-08-09T09:20:00Z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0x010100FFE24533CB63A440ABDE7367D6E9ED8E</vt:lpwstr>
  </property>
</Properties>
</file>